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0BC56">
      <w:pPr>
        <w:jc w:val="center"/>
        <w:rPr>
          <w:rFonts w:ascii="黑体" w:hAnsi="宋体" w:eastAsia="黑体" w:cs="黑体"/>
          <w:sz w:val="32"/>
          <w:szCs w:val="32"/>
        </w:rPr>
      </w:pPr>
      <w:r>
        <w:rPr>
          <w:rFonts w:ascii="黑体" w:hAnsi="宋体" w:eastAsia="黑体" w:cs="黑体"/>
          <w:sz w:val="32"/>
          <w:szCs w:val="32"/>
          <w:lang w:bidi="ar"/>
        </w:rPr>
        <w:t>西城区教育研修学院小学部研修课程活动通知</w:t>
      </w:r>
    </w:p>
    <w:p w14:paraId="7D28149D">
      <w:pPr>
        <w:jc w:val="center"/>
        <w:rPr>
          <w:rFonts w:ascii="黑体" w:hAnsi="宋体" w:eastAsia="黑体" w:cs="黑体"/>
          <w:sz w:val="24"/>
        </w:rPr>
      </w:pPr>
      <w:r>
        <w:rPr>
          <w:rFonts w:ascii="黑体" w:hAnsi="宋体" w:eastAsia="黑体" w:cs="黑体"/>
          <w:sz w:val="24"/>
          <w:lang w:bidi="ar"/>
        </w:rPr>
        <w:t>（202</w:t>
      </w:r>
      <w:r>
        <w:rPr>
          <w:rFonts w:hint="eastAsia" w:ascii="黑体" w:hAnsi="宋体" w:eastAsia="黑体" w:cs="黑体"/>
          <w:sz w:val="24"/>
          <w:lang w:bidi="ar"/>
        </w:rPr>
        <w:t>4</w:t>
      </w:r>
      <w:r>
        <w:rPr>
          <w:rFonts w:ascii="黑体" w:hAnsi="宋体" w:eastAsia="黑体" w:cs="黑体"/>
          <w:sz w:val="24"/>
          <w:lang w:bidi="ar"/>
        </w:rPr>
        <w:t>~20</w:t>
      </w:r>
      <w:r>
        <w:rPr>
          <w:rFonts w:hint="eastAsia" w:ascii="黑体" w:hAnsi="宋体" w:eastAsia="黑体" w:cs="黑体"/>
          <w:sz w:val="24"/>
          <w:lang w:bidi="ar"/>
        </w:rPr>
        <w:t>25</w:t>
      </w:r>
      <w:r>
        <w:rPr>
          <w:rFonts w:ascii="黑体" w:hAnsi="宋体" w:eastAsia="黑体" w:cs="黑体"/>
          <w:sz w:val="24"/>
          <w:lang w:bidi="ar"/>
        </w:rPr>
        <w:t>学年度第</w:t>
      </w:r>
      <w:r>
        <w:rPr>
          <w:rFonts w:hint="eastAsia" w:ascii="黑体" w:hAnsi="宋体" w:eastAsia="黑体" w:cs="黑体"/>
          <w:sz w:val="24"/>
          <w:lang w:bidi="ar"/>
        </w:rPr>
        <w:t>二</w:t>
      </w:r>
      <w:r>
        <w:rPr>
          <w:rFonts w:ascii="黑体" w:hAnsi="宋体" w:eastAsia="黑体" w:cs="黑体"/>
          <w:sz w:val="24"/>
          <w:lang w:bidi="ar"/>
        </w:rPr>
        <w:t>学期）</w:t>
      </w:r>
    </w:p>
    <w:p w14:paraId="4ABE5E1F">
      <w:pPr>
        <w:wordWrap w:val="0"/>
        <w:jc w:val="right"/>
        <w:rPr>
          <w:rFonts w:ascii="黑体" w:hAnsi="宋体" w:eastAsia="黑体" w:cs="黑体"/>
          <w:sz w:val="32"/>
          <w:szCs w:val="32"/>
        </w:rPr>
      </w:pPr>
      <w:r>
        <w:rPr>
          <w:rFonts w:ascii="黑体" w:hAnsi="宋体" w:eastAsia="黑体" w:cs="黑体"/>
          <w:sz w:val="28"/>
          <w:szCs w:val="28"/>
          <w:lang w:bidi="ar"/>
        </w:rPr>
        <w:t>202</w:t>
      </w:r>
      <w:r>
        <w:rPr>
          <w:rFonts w:hint="eastAsia" w:ascii="黑体" w:hAnsi="宋体" w:eastAsia="黑体" w:cs="黑体"/>
          <w:sz w:val="28"/>
          <w:szCs w:val="28"/>
          <w:lang w:bidi="ar"/>
        </w:rPr>
        <w:t>5</w:t>
      </w:r>
      <w:r>
        <w:rPr>
          <w:rFonts w:ascii="黑体" w:hAnsi="宋体" w:eastAsia="黑体" w:cs="黑体"/>
          <w:sz w:val="28"/>
          <w:szCs w:val="28"/>
          <w:lang w:bidi="ar"/>
        </w:rPr>
        <w:t>年</w:t>
      </w:r>
      <w:r>
        <w:rPr>
          <w:rFonts w:hint="eastAsia" w:ascii="黑体" w:hAnsi="宋体" w:eastAsia="黑体" w:cs="黑体"/>
          <w:sz w:val="28"/>
          <w:szCs w:val="28"/>
          <w:lang w:bidi="ar"/>
        </w:rPr>
        <w:t>5</w:t>
      </w:r>
      <w:r>
        <w:rPr>
          <w:rFonts w:ascii="黑体" w:hAnsi="宋体" w:eastAsia="黑体" w:cs="黑体"/>
          <w:sz w:val="28"/>
          <w:szCs w:val="28"/>
          <w:lang w:bidi="ar"/>
        </w:rPr>
        <w:t>月</w:t>
      </w:r>
      <w:r>
        <w:rPr>
          <w:rFonts w:hint="eastAsia" w:ascii="黑体" w:hAnsi="宋体" w:eastAsia="黑体" w:cs="黑体"/>
          <w:sz w:val="28"/>
          <w:szCs w:val="28"/>
          <w:lang w:bidi="ar"/>
        </w:rPr>
        <w:t>12</w:t>
      </w:r>
      <w:r>
        <w:rPr>
          <w:rFonts w:ascii="黑体" w:hAnsi="宋体" w:eastAsia="黑体" w:cs="黑体"/>
          <w:sz w:val="28"/>
          <w:szCs w:val="28"/>
          <w:lang w:bidi="ar"/>
        </w:rPr>
        <w:t>日至202</w:t>
      </w:r>
      <w:r>
        <w:rPr>
          <w:rFonts w:hint="eastAsia" w:ascii="黑体" w:hAnsi="宋体" w:eastAsia="黑体" w:cs="黑体"/>
          <w:sz w:val="28"/>
          <w:szCs w:val="28"/>
          <w:lang w:bidi="ar"/>
        </w:rPr>
        <w:t>5</w:t>
      </w:r>
      <w:r>
        <w:rPr>
          <w:rFonts w:ascii="黑体" w:hAnsi="宋体" w:eastAsia="黑体" w:cs="黑体"/>
          <w:sz w:val="28"/>
          <w:szCs w:val="28"/>
          <w:lang w:bidi="ar"/>
        </w:rPr>
        <w:t>年</w:t>
      </w:r>
      <w:r>
        <w:rPr>
          <w:rFonts w:hint="eastAsia" w:ascii="黑体" w:hAnsi="宋体" w:eastAsia="黑体" w:cs="黑体"/>
          <w:sz w:val="28"/>
          <w:szCs w:val="28"/>
          <w:lang w:bidi="ar"/>
        </w:rPr>
        <w:t>5</w:t>
      </w:r>
      <w:r>
        <w:rPr>
          <w:rFonts w:ascii="黑体" w:hAnsi="宋体" w:eastAsia="黑体" w:cs="黑体"/>
          <w:sz w:val="28"/>
          <w:szCs w:val="28"/>
          <w:lang w:bidi="ar"/>
        </w:rPr>
        <w:t>月</w:t>
      </w:r>
      <w:r>
        <w:rPr>
          <w:rFonts w:hint="eastAsia" w:ascii="黑体" w:hAnsi="宋体" w:eastAsia="黑体" w:cs="黑体"/>
          <w:sz w:val="28"/>
          <w:szCs w:val="28"/>
          <w:lang w:bidi="ar"/>
        </w:rPr>
        <w:t>16</w:t>
      </w:r>
      <w:r>
        <w:rPr>
          <w:rFonts w:ascii="黑体" w:hAnsi="宋体" w:eastAsia="黑体" w:cs="黑体"/>
          <w:sz w:val="28"/>
          <w:szCs w:val="28"/>
          <w:lang w:bidi="ar"/>
        </w:rPr>
        <w:t>日  第</w:t>
      </w:r>
      <w:r>
        <w:rPr>
          <w:rFonts w:hint="eastAsia" w:ascii="黑体" w:hAnsi="宋体" w:eastAsia="黑体" w:cs="黑体"/>
          <w:sz w:val="28"/>
          <w:szCs w:val="28"/>
          <w:lang w:bidi="ar"/>
        </w:rPr>
        <w:t>十三</w:t>
      </w:r>
      <w:r>
        <w:rPr>
          <w:rFonts w:ascii="黑体" w:hAnsi="宋体" w:eastAsia="黑体" w:cs="黑体"/>
          <w:sz w:val="28"/>
          <w:szCs w:val="28"/>
          <w:lang w:bidi="ar"/>
        </w:rPr>
        <w:t>周</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85"/>
        <w:gridCol w:w="992"/>
        <w:gridCol w:w="1425"/>
        <w:gridCol w:w="1665"/>
        <w:gridCol w:w="1680"/>
        <w:gridCol w:w="5521"/>
        <w:gridCol w:w="1442"/>
      </w:tblGrid>
      <w:tr w14:paraId="651D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1C93F78A">
            <w:pPr>
              <w:jc w:val="center"/>
              <w:rPr>
                <w:rFonts w:ascii="宋体" w:hAnsi="宋体" w:eastAsia="宋体" w:cs="宋体"/>
                <w:sz w:val="24"/>
              </w:rPr>
            </w:pPr>
            <w:r>
              <w:rPr>
                <w:rFonts w:hint="eastAsia" w:ascii="宋体" w:hAnsi="宋体" w:eastAsia="宋体" w:cs="宋体"/>
                <w:sz w:val="24"/>
                <w:lang w:bidi="ar"/>
              </w:rPr>
              <w:t>序号</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79C6827">
            <w:pPr>
              <w:jc w:val="center"/>
              <w:rPr>
                <w:rFonts w:ascii="宋体" w:hAnsi="宋体" w:eastAsia="宋体" w:cs="宋体"/>
                <w:sz w:val="24"/>
              </w:rPr>
            </w:pPr>
            <w:r>
              <w:rPr>
                <w:rFonts w:hint="eastAsia" w:ascii="宋体" w:hAnsi="宋体" w:eastAsia="宋体" w:cs="宋体"/>
                <w:sz w:val="24"/>
                <w:lang w:bidi="ar"/>
              </w:rPr>
              <w:t>学科</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CC5B834">
            <w:pPr>
              <w:jc w:val="center"/>
              <w:rPr>
                <w:rFonts w:ascii="宋体" w:hAnsi="宋体" w:eastAsia="宋体" w:cs="宋体"/>
                <w:sz w:val="24"/>
                <w:lang w:bidi="ar"/>
              </w:rPr>
            </w:pPr>
            <w:r>
              <w:rPr>
                <w:rFonts w:hint="eastAsia" w:ascii="宋体" w:hAnsi="宋体" w:eastAsia="宋体" w:cs="宋体"/>
                <w:sz w:val="24"/>
                <w:lang w:bidi="ar"/>
              </w:rPr>
              <w:t>主责</w:t>
            </w:r>
          </w:p>
          <w:p w14:paraId="2CF3926F">
            <w:pPr>
              <w:jc w:val="center"/>
              <w:rPr>
                <w:rFonts w:ascii="宋体" w:hAnsi="宋体" w:eastAsia="宋体" w:cs="宋体"/>
                <w:sz w:val="24"/>
              </w:rPr>
            </w:pPr>
            <w:r>
              <w:rPr>
                <w:rFonts w:hint="eastAsia" w:ascii="宋体" w:hAnsi="宋体" w:eastAsia="宋体" w:cs="宋体"/>
                <w:sz w:val="24"/>
                <w:lang w:bidi="ar"/>
              </w:rPr>
              <w:t>研修员</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6761A32B">
            <w:pPr>
              <w:jc w:val="center"/>
              <w:rPr>
                <w:rFonts w:ascii="宋体" w:hAnsi="宋体" w:eastAsia="宋体" w:cs="宋体"/>
                <w:sz w:val="24"/>
              </w:rPr>
            </w:pPr>
            <w:r>
              <w:rPr>
                <w:rFonts w:hint="eastAsia" w:ascii="宋体" w:hAnsi="宋体" w:eastAsia="宋体" w:cs="宋体"/>
                <w:sz w:val="24"/>
                <w:lang w:bidi="ar"/>
              </w:rPr>
              <w:t>活动时间</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14:paraId="581FAD1E">
            <w:pPr>
              <w:jc w:val="center"/>
              <w:rPr>
                <w:rFonts w:ascii="宋体" w:hAnsi="宋体" w:eastAsia="宋体" w:cs="宋体"/>
                <w:sz w:val="24"/>
              </w:rPr>
            </w:pPr>
            <w:r>
              <w:rPr>
                <w:rFonts w:hint="eastAsia" w:ascii="宋体" w:hAnsi="宋体" w:eastAsia="宋体" w:cs="宋体"/>
                <w:sz w:val="24"/>
                <w:lang w:bidi="ar"/>
              </w:rPr>
              <w:t>活动地点</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4DA5E56E">
            <w:pPr>
              <w:jc w:val="center"/>
              <w:rPr>
                <w:rFonts w:ascii="宋体" w:hAnsi="宋体" w:eastAsia="宋体" w:cs="宋体"/>
                <w:sz w:val="24"/>
              </w:rPr>
            </w:pPr>
            <w:r>
              <w:rPr>
                <w:rFonts w:hint="eastAsia" w:ascii="宋体" w:hAnsi="宋体" w:eastAsia="宋体" w:cs="宋体"/>
                <w:sz w:val="24"/>
                <w:lang w:bidi="ar"/>
              </w:rPr>
              <w:t>课程名称</w:t>
            </w:r>
          </w:p>
        </w:tc>
        <w:tc>
          <w:tcPr>
            <w:tcW w:w="1949" w:type="pct"/>
            <w:tcBorders>
              <w:top w:val="single" w:color="auto" w:sz="4" w:space="0"/>
              <w:left w:val="single" w:color="auto" w:sz="4" w:space="0"/>
              <w:bottom w:val="single" w:color="auto" w:sz="4" w:space="0"/>
              <w:right w:val="single" w:color="auto" w:sz="4" w:space="0"/>
            </w:tcBorders>
            <w:shd w:val="clear" w:color="auto" w:fill="auto"/>
            <w:vAlign w:val="center"/>
          </w:tcPr>
          <w:p w14:paraId="528D1B24">
            <w:pPr>
              <w:jc w:val="center"/>
              <w:rPr>
                <w:rFonts w:ascii="宋体" w:hAnsi="宋体" w:eastAsia="宋体" w:cs="宋体"/>
                <w:sz w:val="24"/>
              </w:rPr>
            </w:pPr>
            <w:r>
              <w:rPr>
                <w:rFonts w:hint="eastAsia" w:ascii="宋体" w:hAnsi="宋体" w:eastAsia="宋体" w:cs="宋体"/>
                <w:sz w:val="24"/>
                <w:lang w:bidi="ar"/>
              </w:rPr>
              <w:t>活动内容</w:t>
            </w:r>
          </w:p>
          <w:p w14:paraId="0AB5CF85">
            <w:pPr>
              <w:jc w:val="center"/>
              <w:rPr>
                <w:rFonts w:ascii="宋体" w:hAnsi="宋体" w:eastAsia="宋体" w:cs="宋体"/>
                <w:sz w:val="24"/>
              </w:rPr>
            </w:pPr>
            <w:r>
              <w:rPr>
                <w:rFonts w:hint="eastAsia" w:ascii="宋体" w:hAnsi="宋体" w:eastAsia="宋体" w:cs="宋体"/>
                <w:sz w:val="24"/>
                <w:lang w:bidi="ar"/>
              </w:rPr>
              <w:t>（</w:t>
            </w:r>
            <w:r>
              <w:rPr>
                <w:rFonts w:ascii="宋体" w:hAnsi="宋体" w:eastAsia="宋体" w:cs="宋体"/>
                <w:sz w:val="24"/>
                <w:lang w:bidi="ar"/>
              </w:rPr>
              <w:t>主题、</w:t>
            </w:r>
            <w:r>
              <w:rPr>
                <w:rFonts w:hint="eastAsia" w:ascii="宋体" w:hAnsi="宋体" w:eastAsia="宋体" w:cs="宋体"/>
                <w:sz w:val="24"/>
                <w:lang w:bidi="ar"/>
              </w:rPr>
              <w:t>内容、主讲人）</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02F58850">
            <w:pPr>
              <w:jc w:val="center"/>
              <w:rPr>
                <w:rFonts w:ascii="宋体" w:hAnsi="宋体" w:eastAsia="宋体" w:cs="宋体"/>
                <w:sz w:val="24"/>
              </w:rPr>
            </w:pPr>
            <w:r>
              <w:rPr>
                <w:rFonts w:hint="eastAsia" w:ascii="宋体" w:hAnsi="宋体" w:eastAsia="宋体" w:cs="宋体"/>
                <w:sz w:val="24"/>
                <w:lang w:bidi="ar"/>
              </w:rPr>
              <w:t>备注</w:t>
            </w:r>
          </w:p>
        </w:tc>
      </w:tr>
      <w:tr w14:paraId="2A69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0F57F907">
            <w:pPr>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04E08F9">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数学</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256EF9F">
            <w:pPr>
              <w:jc w:val="center"/>
              <w:rPr>
                <w:rFonts w:cs="宋体" w:asciiTheme="minorEastAsia" w:hAnsiTheme="minorEastAsia" w:eastAsiaTheme="minorEastAsia"/>
                <w:sz w:val="24"/>
              </w:rPr>
            </w:pPr>
            <w:r>
              <w:rPr>
                <w:rFonts w:hint="eastAsia" w:cs="宋体" w:asciiTheme="minorEastAsia" w:hAnsiTheme="minorEastAsia" w:eastAsiaTheme="minorEastAsia"/>
                <w:bCs/>
                <w:sz w:val="24"/>
                <w:lang w:bidi="ar"/>
              </w:rPr>
              <w:t>张晶</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36379FF4">
            <w:pPr>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025.5.14</w:t>
            </w:r>
          </w:p>
          <w:p w14:paraId="5EA1A08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周</w:t>
            </w:r>
            <w:r>
              <w:rPr>
                <w:rFonts w:hint="eastAsia" w:cs="宋体" w:asciiTheme="minorEastAsia" w:hAnsiTheme="minorEastAsia" w:eastAsiaTheme="minorEastAsia"/>
                <w:sz w:val="24"/>
              </w:rPr>
              <w:t>三）</w:t>
            </w:r>
          </w:p>
          <w:p w14:paraId="07DEE3E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3</w:t>
            </w:r>
            <w:r>
              <w:rPr>
                <w:rFonts w:hint="eastAsia" w:cs="宋体" w:asciiTheme="minorEastAsia" w:hAnsiTheme="minorEastAsia" w:eastAsiaTheme="minorEastAsia"/>
                <w:sz w:val="24"/>
              </w:rPr>
              <w:t>:3</w:t>
            </w:r>
            <w:r>
              <w:rPr>
                <w:rFonts w:cs="宋体" w:asciiTheme="minorEastAsia" w:hAnsiTheme="minorEastAsia" w:eastAsiaTheme="minorEastAsia"/>
                <w:sz w:val="24"/>
              </w:rPr>
              <w:t>0</w:t>
            </w:r>
          </w:p>
        </w:tc>
        <w:tc>
          <w:tcPr>
            <w:tcW w:w="587" w:type="pct"/>
            <w:tcBorders>
              <w:top w:val="single" w:color="auto" w:sz="4" w:space="0"/>
              <w:left w:val="single" w:color="auto" w:sz="4" w:space="0"/>
              <w:bottom w:val="single" w:color="auto" w:sz="4" w:space="0"/>
              <w:right w:val="single" w:color="auto" w:sz="4" w:space="0"/>
            </w:tcBorders>
            <w:shd w:val="clear" w:color="auto" w:fill="auto"/>
            <w:vAlign w:val="top"/>
          </w:tcPr>
          <w:p w14:paraId="056EB0A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黄城根小学后广平校区3楼礼堂</w:t>
            </w:r>
          </w:p>
          <w:p w14:paraId="21F1C66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（西城区后广平胡同9号）</w:t>
            </w: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32D1F14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cs="宋体" w:asciiTheme="minorEastAsia" w:hAnsiTheme="minorEastAsia" w:eastAsiaTheme="minorEastAsia"/>
                <w:sz w:val="24"/>
              </w:rPr>
            </w:pPr>
            <w:r>
              <w:rPr>
                <w:rFonts w:ascii="宋体" w:hAnsi="宋体" w:eastAsia="宋体"/>
                <w:sz w:val="24"/>
                <w:szCs w:val="21"/>
              </w:rPr>
              <w:t>核心素养导向下的小学数学单元教学整体设计实践研究（四）</w:t>
            </w:r>
          </w:p>
        </w:tc>
        <w:tc>
          <w:tcPr>
            <w:tcW w:w="1949" w:type="pct"/>
            <w:tcBorders>
              <w:top w:val="single" w:color="auto" w:sz="4" w:space="0"/>
              <w:left w:val="single" w:color="auto" w:sz="4" w:space="0"/>
              <w:bottom w:val="single" w:color="auto" w:sz="4" w:space="0"/>
              <w:right w:val="single" w:color="auto" w:sz="4" w:space="0"/>
            </w:tcBorders>
            <w:shd w:val="clear" w:color="auto" w:fill="auto"/>
            <w:vAlign w:val="top"/>
          </w:tcPr>
          <w:p w14:paraId="1E67E4AE">
            <w:pPr>
              <w:keepNext w:val="0"/>
              <w:keepLines w:val="0"/>
              <w:pageBreakBefore w:val="0"/>
              <w:widowControl w:val="0"/>
              <w:kinsoku/>
              <w:wordWrap/>
              <w:overflowPunct/>
              <w:topLinePunct w:val="0"/>
              <w:autoSpaceDE/>
              <w:autoSpaceDN/>
              <w:bidi w:val="0"/>
              <w:adjustRightInd/>
              <w:snapToGrid/>
              <w:spacing w:line="420" w:lineRule="exact"/>
              <w:ind w:left="720" w:hanging="654" w:hangingChars="300"/>
              <w:jc w:val="left"/>
              <w:textAlignment w:val="auto"/>
              <w:rPr>
                <w:rFonts w:hint="eastAsia" w:ascii="宋体" w:hAnsi="宋体" w:eastAsia="宋体"/>
                <w:color w:val="222222"/>
                <w:spacing w:val="-11"/>
                <w:sz w:val="24"/>
                <w:szCs w:val="21"/>
                <w:shd w:val="clear" w:color="auto" w:fill="FFFFFF"/>
              </w:rPr>
            </w:pPr>
            <w:r>
              <w:rPr>
                <w:rFonts w:hint="eastAsia" w:ascii="宋体" w:hAnsi="宋体" w:eastAsia="宋体"/>
                <w:color w:val="222222"/>
                <w:spacing w:val="-11"/>
                <w:sz w:val="24"/>
                <w:szCs w:val="21"/>
                <w:shd w:val="clear" w:color="auto" w:fill="FFFFFF"/>
              </w:rPr>
              <w:t>主题：</w:t>
            </w:r>
            <w:r>
              <w:rPr>
                <w:rFonts w:ascii="宋体" w:hAnsi="宋体" w:eastAsia="宋体"/>
                <w:color w:val="222222"/>
                <w:spacing w:val="-11"/>
                <w:sz w:val="24"/>
                <w:szCs w:val="21"/>
                <w:shd w:val="clear" w:color="auto" w:fill="FFFFFF"/>
              </w:rPr>
              <w:t>整体规划总复习，精研复习课，提高总复习实效</w:t>
            </w:r>
          </w:p>
          <w:p w14:paraId="1DCF910D">
            <w:pPr>
              <w:keepNext w:val="0"/>
              <w:keepLines w:val="0"/>
              <w:pageBreakBefore w:val="0"/>
              <w:widowControl w:val="0"/>
              <w:kinsoku/>
              <w:wordWrap/>
              <w:overflowPunct/>
              <w:topLinePunct w:val="0"/>
              <w:autoSpaceDE/>
              <w:autoSpaceDN/>
              <w:bidi w:val="0"/>
              <w:adjustRightInd/>
              <w:snapToGrid/>
              <w:spacing w:line="420" w:lineRule="exact"/>
              <w:ind w:left="720" w:hanging="720" w:hangingChars="300"/>
              <w:jc w:val="left"/>
              <w:textAlignment w:val="auto"/>
              <w:rPr>
                <w:rFonts w:hint="eastAsia" w:ascii="宋体" w:hAnsi="宋体" w:eastAsia="宋体"/>
                <w:color w:val="222222"/>
                <w:sz w:val="24"/>
                <w:szCs w:val="21"/>
                <w:shd w:val="clear" w:color="auto" w:fill="FFFFFF"/>
              </w:rPr>
            </w:pPr>
            <w:r>
              <w:rPr>
                <w:rFonts w:hint="eastAsia" w:ascii="宋体" w:hAnsi="宋体" w:eastAsia="宋体"/>
                <w:color w:val="222222"/>
                <w:sz w:val="24"/>
                <w:szCs w:val="21"/>
                <w:shd w:val="clear" w:color="auto" w:fill="FFFFFF"/>
              </w:rPr>
              <w:t>1</w:t>
            </w:r>
            <w:r>
              <w:rPr>
                <w:rFonts w:ascii="宋体" w:hAnsi="宋体" w:eastAsia="宋体"/>
                <w:color w:val="222222"/>
                <w:sz w:val="24"/>
                <w:szCs w:val="21"/>
                <w:shd w:val="clear" w:color="auto" w:fill="FFFFFF"/>
              </w:rPr>
              <w:t>.</w:t>
            </w:r>
            <w:r>
              <w:rPr>
                <w:rFonts w:hint="eastAsia" w:ascii="宋体" w:hAnsi="宋体" w:eastAsia="宋体"/>
                <w:color w:val="222222"/>
                <w:sz w:val="24"/>
                <w:szCs w:val="21"/>
                <w:shd w:val="clear" w:color="auto" w:fill="FFFFFF"/>
              </w:rPr>
              <w:t>总复习教学整体设计介绍</w:t>
            </w:r>
          </w:p>
          <w:p w14:paraId="18400AF8">
            <w:pPr>
              <w:keepNext w:val="0"/>
              <w:keepLines w:val="0"/>
              <w:pageBreakBefore w:val="0"/>
              <w:widowControl w:val="0"/>
              <w:kinsoku/>
              <w:wordWrap/>
              <w:overflowPunct/>
              <w:topLinePunct w:val="0"/>
              <w:autoSpaceDE/>
              <w:autoSpaceDN/>
              <w:bidi w:val="0"/>
              <w:adjustRightInd/>
              <w:snapToGrid/>
              <w:spacing w:line="420" w:lineRule="exact"/>
              <w:ind w:left="720" w:hanging="720" w:hangingChars="300"/>
              <w:jc w:val="left"/>
              <w:textAlignment w:val="auto"/>
              <w:rPr>
                <w:rFonts w:ascii="宋体" w:hAnsi="宋体" w:eastAsia="宋体"/>
                <w:color w:val="222222"/>
                <w:sz w:val="24"/>
                <w:szCs w:val="21"/>
                <w:shd w:val="clear" w:color="auto" w:fill="FFFFFF"/>
              </w:rPr>
            </w:pPr>
            <w:r>
              <w:rPr>
                <w:rFonts w:hint="eastAsia" w:ascii="宋体" w:hAnsi="宋体" w:eastAsia="宋体"/>
                <w:color w:val="222222"/>
                <w:sz w:val="24"/>
                <w:szCs w:val="21"/>
                <w:shd w:val="clear" w:color="auto" w:fill="FFFFFF"/>
              </w:rPr>
              <w:t>2</w:t>
            </w:r>
            <w:r>
              <w:rPr>
                <w:rFonts w:ascii="宋体" w:hAnsi="宋体" w:eastAsia="宋体"/>
                <w:color w:val="222222"/>
                <w:sz w:val="24"/>
                <w:szCs w:val="21"/>
                <w:shd w:val="clear" w:color="auto" w:fill="FFFFFF"/>
              </w:rPr>
              <w:t>.</w:t>
            </w:r>
            <w:r>
              <w:rPr>
                <w:rFonts w:hint="eastAsia" w:ascii="宋体" w:hAnsi="宋体" w:eastAsia="宋体"/>
                <w:color w:val="222222"/>
                <w:sz w:val="24"/>
                <w:szCs w:val="21"/>
                <w:shd w:val="clear" w:color="auto" w:fill="FFFFFF"/>
              </w:rPr>
              <w:t>复习课设计与实施交流</w:t>
            </w:r>
          </w:p>
          <w:p w14:paraId="426181A3">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cs="宋体" w:asciiTheme="minorEastAsia" w:hAnsiTheme="minorEastAsia" w:eastAsiaTheme="minorEastAsia"/>
                <w:sz w:val="24"/>
              </w:rPr>
            </w:pPr>
            <w:r>
              <w:rPr>
                <w:rFonts w:ascii="宋体" w:hAnsi="宋体" w:eastAsia="宋体"/>
                <w:color w:val="222222"/>
                <w:sz w:val="24"/>
                <w:szCs w:val="21"/>
                <w:shd w:val="clear" w:color="auto" w:fill="FFFFFF"/>
              </w:rPr>
              <w:t>3.</w:t>
            </w:r>
            <w:r>
              <w:rPr>
                <w:rFonts w:hint="eastAsia" w:ascii="宋体" w:hAnsi="宋体" w:eastAsia="宋体"/>
                <w:color w:val="222222"/>
                <w:sz w:val="24"/>
                <w:szCs w:val="21"/>
                <w:shd w:val="clear" w:color="auto" w:fill="FFFFFF"/>
              </w:rPr>
              <w:t>毕业考试相关事宜说明</w:t>
            </w:r>
          </w:p>
        </w:tc>
        <w:tc>
          <w:tcPr>
            <w:tcW w:w="509" w:type="pct"/>
            <w:tcBorders>
              <w:top w:val="single" w:color="auto" w:sz="4" w:space="0"/>
              <w:left w:val="single" w:color="auto" w:sz="4" w:space="0"/>
              <w:bottom w:val="single" w:color="auto" w:sz="4" w:space="0"/>
              <w:right w:val="single" w:color="auto" w:sz="4" w:space="0"/>
            </w:tcBorders>
            <w:shd w:val="clear" w:color="auto" w:fill="auto"/>
            <w:vAlign w:val="top"/>
          </w:tcPr>
          <w:p w14:paraId="608284D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全体六年级数学教师参加。请持纸质或电子通知入校。</w:t>
            </w:r>
          </w:p>
        </w:tc>
      </w:tr>
      <w:tr w14:paraId="2C68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165EBBC9">
            <w:pPr>
              <w:jc w:val="center"/>
              <w:rPr>
                <w:rFonts w:hint="eastAsia" w:ascii="宋体" w:hAnsi="宋体" w:eastAsia="宋体" w:cs="宋体"/>
                <w:sz w:val="24"/>
                <w:lang w:eastAsia="zh-CN"/>
              </w:rPr>
            </w:pPr>
            <w:bookmarkStart w:id="0" w:name="_GoBack" w:colFirst="7" w:colLast="7"/>
            <w:r>
              <w:rPr>
                <w:rFonts w:hint="eastAsia" w:ascii="宋体" w:hAnsi="宋体" w:eastAsia="宋体" w:cs="宋体"/>
                <w:sz w:val="24"/>
                <w:lang w:val="en-US" w:eastAsia="zh-CN"/>
              </w:rPr>
              <w:t>2</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29DFDD4">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数学</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8DD6F51">
            <w:pPr>
              <w:jc w:val="center"/>
              <w:rPr>
                <w:rFonts w:cs="宋体" w:asciiTheme="minorEastAsia" w:hAnsiTheme="minorEastAsia" w:eastAsiaTheme="minorEastAsia"/>
                <w:sz w:val="24"/>
              </w:rPr>
            </w:pPr>
            <w:r>
              <w:rPr>
                <w:rFonts w:hint="eastAsia" w:cs="宋体" w:asciiTheme="minorEastAsia" w:hAnsiTheme="minorEastAsia" w:eastAsiaTheme="minorEastAsia"/>
                <w:bCs/>
                <w:sz w:val="24"/>
                <w:lang w:bidi="ar"/>
              </w:rPr>
              <w:t>来雪娣</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4950A5B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2025.5.14</w:t>
            </w:r>
          </w:p>
          <w:p w14:paraId="044E7E9D">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（周三）</w:t>
            </w:r>
          </w:p>
          <w:p w14:paraId="0B7DCBF6">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r>
              <w:rPr>
                <w:rFonts w:hint="eastAsia" w:cs="宋体" w:asciiTheme="minorEastAsia" w:hAnsiTheme="minorEastAsia" w:eastAsiaTheme="minorEastAsia"/>
                <w:sz w:val="24"/>
                <w:lang w:val="en-US" w:eastAsia="zh-CN"/>
              </w:rPr>
              <w:t>:</w:t>
            </w:r>
            <w:r>
              <w:rPr>
                <w:rFonts w:hint="eastAsia" w:cs="宋体" w:asciiTheme="minorEastAsia" w:hAnsiTheme="minorEastAsia" w:eastAsiaTheme="minorEastAsia"/>
                <w:sz w:val="24"/>
              </w:rPr>
              <w:t>30</w:t>
            </w:r>
          </w:p>
        </w:tc>
        <w:tc>
          <w:tcPr>
            <w:tcW w:w="587" w:type="pct"/>
            <w:tcBorders>
              <w:top w:val="single" w:color="auto" w:sz="4" w:space="0"/>
              <w:left w:val="single" w:color="auto" w:sz="4" w:space="0"/>
              <w:bottom w:val="single" w:color="auto" w:sz="4" w:space="0"/>
              <w:right w:val="single" w:color="auto" w:sz="4" w:space="0"/>
            </w:tcBorders>
            <w:shd w:val="clear" w:color="auto" w:fill="auto"/>
            <w:vAlign w:val="top"/>
          </w:tcPr>
          <w:p w14:paraId="1806BA9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cs="宋体" w:asciiTheme="minorEastAsia" w:hAnsiTheme="minorEastAsia" w:eastAsiaTheme="minorEastAsia"/>
                <w:spacing w:val="-17"/>
                <w:sz w:val="24"/>
              </w:rPr>
            </w:pPr>
            <w:r>
              <w:rPr>
                <w:rFonts w:hint="eastAsia" w:cs="宋体" w:asciiTheme="minorEastAsia" w:hAnsiTheme="minorEastAsia" w:eastAsiaTheme="minorEastAsia"/>
                <w:spacing w:val="-17"/>
                <w:sz w:val="24"/>
              </w:rPr>
              <w:t>北京市西城区三里河第三小学</w:t>
            </w:r>
          </w:p>
          <w:p w14:paraId="6C3DFD6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（三里河三区36号）</w:t>
            </w:r>
          </w:p>
          <w:p w14:paraId="50C620B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北楼2层多功能厅</w:t>
            </w: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22CB6CB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小学数学一年级“整体把握单元内容的数学本质和结构”的教学设计与实施的研究（二）</w:t>
            </w:r>
          </w:p>
        </w:tc>
        <w:tc>
          <w:tcPr>
            <w:tcW w:w="1949" w:type="pct"/>
            <w:tcBorders>
              <w:top w:val="single" w:color="auto" w:sz="4" w:space="0"/>
              <w:left w:val="single" w:color="auto" w:sz="4" w:space="0"/>
              <w:bottom w:val="single" w:color="auto" w:sz="4" w:space="0"/>
              <w:right w:val="single" w:color="auto" w:sz="4" w:space="0"/>
            </w:tcBorders>
            <w:shd w:val="clear" w:color="auto" w:fill="auto"/>
            <w:vAlign w:val="top"/>
          </w:tcPr>
          <w:p w14:paraId="6DF089C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主题：聚焦数量关系主题，培养初步的模型意识</w:t>
            </w:r>
          </w:p>
          <w:p w14:paraId="35F9C3F3">
            <w:pPr>
              <w:keepNext w:val="0"/>
              <w:keepLines w:val="0"/>
              <w:pageBreakBefore w:val="0"/>
              <w:widowControl w:val="0"/>
              <w:kinsoku/>
              <w:wordWrap/>
              <w:overflowPunct/>
              <w:topLinePunct w:val="0"/>
              <w:autoSpaceDE/>
              <w:autoSpaceDN/>
              <w:bidi w:val="0"/>
              <w:adjustRightInd/>
              <w:snapToGrid/>
              <w:spacing w:line="420" w:lineRule="exac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内容：</w:t>
            </w:r>
          </w:p>
          <w:p w14:paraId="3564A43F">
            <w:pPr>
              <w:keepNext w:val="0"/>
              <w:keepLines w:val="0"/>
              <w:pageBreakBefore w:val="0"/>
              <w:widowControl w:val="0"/>
              <w:kinsoku/>
              <w:wordWrap/>
              <w:overflowPunct/>
              <w:topLinePunct w:val="0"/>
              <w:autoSpaceDE/>
              <w:autoSpaceDN/>
              <w:bidi w:val="0"/>
              <w:adjustRightInd/>
              <w:snapToGrid/>
              <w:spacing w:line="420" w:lineRule="exac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1.《数量间的加减关系初步总结》课堂教学展示</w:t>
            </w:r>
          </w:p>
          <w:p w14:paraId="6BFF52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 三里河第三小学    李明荃</w:t>
            </w:r>
          </w:p>
          <w:p w14:paraId="11D2174C">
            <w:pPr>
              <w:keepNext w:val="0"/>
              <w:keepLines w:val="0"/>
              <w:pageBreakBefore w:val="0"/>
              <w:widowControl w:val="0"/>
              <w:kinsoku/>
              <w:wordWrap/>
              <w:overflowPunct/>
              <w:topLinePunct w:val="0"/>
              <w:autoSpaceDE/>
              <w:autoSpaceDN/>
              <w:bidi w:val="0"/>
              <w:adjustRightInd/>
              <w:snapToGrid/>
              <w:spacing w:line="420" w:lineRule="exact"/>
              <w:ind w:left="864" w:leftChars="0" w:hanging="864" w:hangingChars="36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 第六单元《数量间的加减关系》单元整体设计   西师附小  张佳丽等骨干教师</w:t>
            </w:r>
          </w:p>
        </w:tc>
        <w:tc>
          <w:tcPr>
            <w:tcW w:w="509" w:type="pct"/>
            <w:tcBorders>
              <w:top w:val="single" w:color="auto" w:sz="4" w:space="0"/>
              <w:left w:val="single" w:color="auto" w:sz="4" w:space="0"/>
              <w:bottom w:val="single" w:color="auto" w:sz="4" w:space="0"/>
              <w:right w:val="single" w:color="auto" w:sz="4" w:space="0"/>
            </w:tcBorders>
            <w:shd w:val="clear" w:color="auto" w:fill="auto"/>
            <w:vAlign w:val="top"/>
          </w:tcPr>
          <w:p w14:paraId="2723BF17">
            <w:pPr>
              <w:keepNext w:val="0"/>
              <w:keepLines w:val="0"/>
              <w:pageBreakBefore w:val="0"/>
              <w:widowControl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b w:val="0"/>
                <w:bCs w:val="0"/>
                <w:color w:val="auto"/>
                <w:sz w:val="24"/>
              </w:rPr>
            </w:pPr>
            <w:r>
              <w:rPr>
                <w:rFonts w:hint="eastAsia" w:cs="宋体" w:asciiTheme="minorEastAsia" w:hAnsiTheme="minorEastAsia" w:eastAsiaTheme="minorEastAsia"/>
                <w:b w:val="0"/>
                <w:bCs w:val="0"/>
                <w:color w:val="auto"/>
                <w:sz w:val="24"/>
              </w:rPr>
              <w:t>请各校选派1-2名一年级数学教师参加线下活动，其他教师观看线上直播。</w:t>
            </w:r>
          </w:p>
          <w:p w14:paraId="43D95093">
            <w:pPr>
              <w:keepNext w:val="0"/>
              <w:keepLines w:val="0"/>
              <w:pageBreakBefore w:val="0"/>
              <w:widowControl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b w:val="0"/>
                <w:bCs w:val="0"/>
                <w:color w:val="auto"/>
                <w:sz w:val="24"/>
              </w:rPr>
            </w:pPr>
            <w:r>
              <w:rPr>
                <w:rFonts w:hint="eastAsia" w:cs="宋体" w:asciiTheme="minorEastAsia" w:hAnsiTheme="minorEastAsia" w:eastAsiaTheme="minorEastAsia"/>
                <w:b w:val="0"/>
                <w:bCs w:val="0"/>
                <w:color w:val="auto"/>
                <w:sz w:val="24"/>
              </w:rPr>
              <w:t>直播链接：</w:t>
            </w:r>
            <w:r>
              <w:rPr>
                <w:rFonts w:cs="宋体" w:asciiTheme="minorEastAsia" w:hAnsiTheme="minorEastAsia" w:eastAsiaTheme="minorEastAsia"/>
                <w:b w:val="0"/>
                <w:bCs w:val="0"/>
                <w:color w:val="auto"/>
                <w:sz w:val="24"/>
              </w:rPr>
              <w:t xml:space="preserve"> </w:t>
            </w:r>
            <w:r>
              <w:rPr>
                <w:b w:val="0"/>
                <w:bCs w:val="0"/>
                <w:color w:val="auto"/>
              </w:rPr>
              <w:fldChar w:fldCharType="begin"/>
            </w:r>
            <w:r>
              <w:rPr>
                <w:b w:val="0"/>
                <w:bCs w:val="0"/>
                <w:color w:val="auto"/>
              </w:rPr>
              <w:instrText xml:space="preserve"> HYPERLINK "http://yunke.xchjw.cn/live/Index/detailLive?item_id=4793" </w:instrText>
            </w:r>
            <w:r>
              <w:rPr>
                <w:b w:val="0"/>
                <w:bCs w:val="0"/>
                <w:color w:val="auto"/>
              </w:rPr>
              <w:fldChar w:fldCharType="separate"/>
            </w:r>
            <w:r>
              <w:rPr>
                <w:rStyle w:val="16"/>
                <w:rFonts w:cs="宋体" w:asciiTheme="minorEastAsia" w:hAnsiTheme="minorEastAsia" w:eastAsiaTheme="minorEastAsia"/>
                <w:b w:val="0"/>
                <w:bCs w:val="0"/>
                <w:color w:val="auto"/>
                <w:sz w:val="24"/>
              </w:rPr>
              <w:t>http://yunke.xchjw.cn/live/Index/detailLive?item_id=4793</w:t>
            </w:r>
            <w:r>
              <w:rPr>
                <w:rStyle w:val="16"/>
                <w:rFonts w:cs="宋体" w:asciiTheme="minorEastAsia" w:hAnsiTheme="minorEastAsia" w:eastAsiaTheme="minorEastAsia"/>
                <w:b w:val="0"/>
                <w:bCs w:val="0"/>
                <w:color w:val="auto"/>
                <w:sz w:val="24"/>
              </w:rPr>
              <w:fldChar w:fldCharType="end"/>
            </w:r>
          </w:p>
        </w:tc>
      </w:tr>
      <w:bookmarkEnd w:id="0"/>
      <w:tr w14:paraId="334B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7AC4C66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39596BB">
            <w:pPr>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道德与</w:t>
            </w:r>
          </w:p>
          <w:p w14:paraId="6D8C7C2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法治</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A128A3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bidi="ar"/>
              </w:rPr>
              <w:t>白富斌</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5187076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2025.5.14（周三）</w:t>
            </w:r>
          </w:p>
          <w:p w14:paraId="4532920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8:30</w:t>
            </w:r>
          </w:p>
          <w:p w14:paraId="03E4A95C">
            <w:pPr>
              <w:jc w:val="center"/>
              <w:rPr>
                <w:rFonts w:hint="eastAsia" w:asciiTheme="minorEastAsia" w:hAnsiTheme="minorEastAsia" w:eastAsiaTheme="minorEastAsia" w:cstheme="minorEastAsia"/>
                <w:sz w:val="24"/>
                <w:szCs w:val="24"/>
              </w:rPr>
            </w:pPr>
          </w:p>
        </w:tc>
        <w:tc>
          <w:tcPr>
            <w:tcW w:w="587" w:type="pct"/>
            <w:tcBorders>
              <w:top w:val="single" w:color="auto" w:sz="4" w:space="0"/>
              <w:left w:val="single" w:color="auto" w:sz="4" w:space="0"/>
              <w:bottom w:val="single" w:color="auto" w:sz="4" w:space="0"/>
              <w:right w:val="single" w:color="auto" w:sz="4" w:space="0"/>
            </w:tcBorders>
            <w:shd w:val="clear" w:color="auto" w:fill="auto"/>
            <w:vAlign w:val="top"/>
          </w:tcPr>
          <w:p w14:paraId="2DAB6F0E">
            <w:pPr>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北京小学广内分校北线阁校区南楼二层多功能厅</w:t>
            </w:r>
          </w:p>
          <w:p w14:paraId="46B18ED1">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（北线阁街12号）</w:t>
            </w: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4922066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bidi="ar"/>
              </w:rPr>
              <w:t>《义务教育道德与法治课程标准（2022年版）》学习与实践（六）</w:t>
            </w:r>
          </w:p>
        </w:tc>
        <w:tc>
          <w:tcPr>
            <w:tcW w:w="1949" w:type="pct"/>
            <w:tcBorders>
              <w:top w:val="single" w:color="auto" w:sz="4" w:space="0"/>
              <w:left w:val="single" w:color="auto" w:sz="4" w:space="0"/>
              <w:bottom w:val="single" w:color="auto" w:sz="4" w:space="0"/>
              <w:right w:val="single" w:color="auto" w:sz="4" w:space="0"/>
            </w:tcBorders>
            <w:shd w:val="clear" w:color="auto" w:fill="auto"/>
            <w:vAlign w:val="top"/>
          </w:tcPr>
          <w:p w14:paraId="6ED769A9">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kern w:val="2"/>
                <w:sz w:val="24"/>
                <w:szCs w:val="24"/>
                <w:lang w:bidi="ar"/>
              </w:rPr>
            </w:pPr>
            <w:r>
              <w:rPr>
                <w:rFonts w:hint="eastAsia" w:asciiTheme="minorEastAsia" w:hAnsiTheme="minorEastAsia" w:eastAsiaTheme="minorEastAsia" w:cstheme="minorEastAsia"/>
                <w:bCs/>
                <w:kern w:val="2"/>
                <w:sz w:val="24"/>
                <w:szCs w:val="24"/>
                <w:lang w:bidi="ar"/>
              </w:rPr>
              <w:t>多元化教学方式推动大单元教学实践与研究</w:t>
            </w:r>
          </w:p>
          <w:p w14:paraId="2A3F1DB4">
            <w:pPr>
              <w:pStyle w:val="20"/>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kern w:val="2"/>
                <w:sz w:val="24"/>
                <w:szCs w:val="24"/>
                <w:lang w:bidi="ar"/>
              </w:rPr>
            </w:pPr>
            <w:r>
              <w:rPr>
                <w:rFonts w:hint="eastAsia" w:asciiTheme="minorEastAsia" w:hAnsiTheme="minorEastAsia" w:eastAsiaTheme="minorEastAsia" w:cstheme="minorEastAsia"/>
                <w:bCs/>
                <w:kern w:val="2"/>
                <w:sz w:val="24"/>
                <w:szCs w:val="24"/>
                <w:lang w:bidi="ar"/>
              </w:rPr>
              <w:t xml:space="preserve">四下第四课《避免购物小麻烦》    </w:t>
            </w:r>
          </w:p>
          <w:p w14:paraId="689BC7CC">
            <w:pPr>
              <w:pStyle w:val="2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exact"/>
              <w:ind w:firstLine="2880" w:firstLineChars="1200"/>
              <w:textAlignment w:val="auto"/>
              <w:rPr>
                <w:rFonts w:hint="eastAsia" w:asciiTheme="minorEastAsia" w:hAnsiTheme="minorEastAsia" w:eastAsiaTheme="minorEastAsia" w:cstheme="minorEastAsia"/>
                <w:bCs/>
                <w:kern w:val="2"/>
                <w:sz w:val="24"/>
                <w:szCs w:val="24"/>
                <w:lang w:bidi="ar"/>
              </w:rPr>
            </w:pPr>
            <w:r>
              <w:rPr>
                <w:rFonts w:hint="eastAsia" w:asciiTheme="minorEastAsia" w:hAnsiTheme="minorEastAsia" w:eastAsiaTheme="minorEastAsia" w:cstheme="minorEastAsia"/>
                <w:bCs/>
                <w:kern w:val="2"/>
                <w:sz w:val="24"/>
                <w:szCs w:val="24"/>
                <w:lang w:bidi="ar"/>
              </w:rPr>
              <w:t xml:space="preserve">赵宁老师 </w:t>
            </w:r>
          </w:p>
          <w:p w14:paraId="5F569DF6">
            <w:pPr>
              <w:pStyle w:val="20"/>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Theme="minorEastAsia" w:hAnsiTheme="minorEastAsia" w:eastAsiaTheme="minorEastAsia" w:cstheme="minorEastAsia"/>
                <w:bCs/>
                <w:kern w:val="2"/>
                <w:sz w:val="24"/>
                <w:szCs w:val="24"/>
                <w:lang w:bidi="ar"/>
              </w:rPr>
            </w:pPr>
            <w:r>
              <w:rPr>
                <w:rFonts w:hint="eastAsia" w:asciiTheme="minorEastAsia" w:hAnsiTheme="minorEastAsia" w:eastAsiaTheme="minorEastAsia" w:cstheme="minorEastAsia"/>
                <w:bCs/>
                <w:kern w:val="2"/>
                <w:sz w:val="24"/>
                <w:szCs w:val="24"/>
                <w:lang w:bidi="ar"/>
              </w:rPr>
              <w:t xml:space="preserve">五下第三单元第一课《虎门销烟》  </w:t>
            </w:r>
          </w:p>
          <w:p w14:paraId="21DCC7DC">
            <w:pPr>
              <w:pStyle w:val="2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exact"/>
              <w:ind w:leftChars="0" w:firstLine="2880" w:firstLineChars="1200"/>
              <w:textAlignment w:val="auto"/>
              <w:rPr>
                <w:rFonts w:hint="eastAsia" w:asciiTheme="minorEastAsia" w:hAnsiTheme="minorEastAsia" w:eastAsiaTheme="minorEastAsia" w:cstheme="minorEastAsia"/>
                <w:bCs/>
                <w:kern w:val="2"/>
                <w:sz w:val="24"/>
                <w:szCs w:val="24"/>
                <w:lang w:bidi="ar"/>
              </w:rPr>
            </w:pPr>
            <w:r>
              <w:rPr>
                <w:rFonts w:hint="eastAsia" w:asciiTheme="minorEastAsia" w:hAnsiTheme="minorEastAsia" w:eastAsiaTheme="minorEastAsia" w:cstheme="minorEastAsia"/>
                <w:bCs/>
                <w:kern w:val="2"/>
                <w:sz w:val="24"/>
                <w:szCs w:val="24"/>
                <w:lang w:bidi="ar"/>
              </w:rPr>
              <w:t>张蔚老师</w:t>
            </w:r>
          </w:p>
          <w:p w14:paraId="29D6B3EB">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exact"/>
              <w:ind w:left="1200" w:hanging="1200" w:hangingChars="500"/>
              <w:textAlignment w:val="auto"/>
              <w:rPr>
                <w:rFonts w:cs="宋体" w:asciiTheme="minorEastAsia" w:hAnsiTheme="minorEastAsia" w:eastAsiaTheme="minorEastAsia"/>
                <w:bCs/>
                <w:kern w:val="2"/>
                <w:lang w:bidi="ar"/>
              </w:rPr>
            </w:pPr>
            <w:r>
              <w:rPr>
                <w:rFonts w:hint="eastAsia" w:cs="宋体" w:asciiTheme="minorEastAsia" w:hAnsiTheme="minorEastAsia" w:eastAsiaTheme="minorEastAsia"/>
                <w:bCs/>
                <w:kern w:val="2"/>
                <w:lang w:bidi="ar"/>
              </w:rPr>
              <w:t>3</w:t>
            </w:r>
            <w:r>
              <w:rPr>
                <w:rFonts w:cs="宋体" w:asciiTheme="minorEastAsia" w:hAnsiTheme="minorEastAsia" w:eastAsiaTheme="minorEastAsia"/>
                <w:bCs/>
                <w:kern w:val="2"/>
                <w:lang w:bidi="ar"/>
              </w:rPr>
              <w:t>.</w:t>
            </w:r>
            <w:r>
              <w:rPr>
                <w:rFonts w:hint="eastAsia" w:cs="宋体" w:asciiTheme="minorEastAsia" w:hAnsiTheme="minorEastAsia" w:eastAsiaTheme="minorEastAsia"/>
                <w:bCs/>
                <w:kern w:val="2"/>
                <w:lang w:bidi="ar"/>
              </w:rPr>
              <w:t xml:space="preserve">五下第三单元《百年追梦 </w:t>
            </w:r>
            <w:r>
              <w:rPr>
                <w:rFonts w:cs="宋体" w:asciiTheme="minorEastAsia" w:hAnsiTheme="minorEastAsia" w:eastAsiaTheme="minorEastAsia"/>
                <w:bCs/>
                <w:kern w:val="2"/>
                <w:lang w:bidi="ar"/>
              </w:rPr>
              <w:t xml:space="preserve"> </w:t>
            </w:r>
            <w:r>
              <w:rPr>
                <w:rFonts w:hint="eastAsia" w:cs="宋体" w:asciiTheme="minorEastAsia" w:hAnsiTheme="minorEastAsia" w:eastAsiaTheme="minorEastAsia"/>
                <w:bCs/>
                <w:kern w:val="2"/>
                <w:lang w:bidi="ar"/>
              </w:rPr>
              <w:t xml:space="preserve">复兴中华》单元说课北京育才学校 </w:t>
            </w:r>
            <w:r>
              <w:rPr>
                <w:rFonts w:cs="宋体" w:asciiTheme="minorEastAsia" w:hAnsiTheme="minorEastAsia" w:eastAsiaTheme="minorEastAsia"/>
                <w:bCs/>
                <w:kern w:val="2"/>
                <w:lang w:bidi="ar"/>
              </w:rPr>
              <w:t xml:space="preserve"> </w:t>
            </w:r>
            <w:r>
              <w:rPr>
                <w:rFonts w:hint="eastAsia" w:cs="宋体" w:asciiTheme="minorEastAsia" w:hAnsiTheme="minorEastAsia" w:eastAsiaTheme="minorEastAsia"/>
                <w:bCs/>
                <w:kern w:val="2"/>
                <w:lang w:bidi="ar"/>
              </w:rPr>
              <w:t>张立红老师</w:t>
            </w:r>
          </w:p>
          <w:p w14:paraId="4767BC6C">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4.二下第三单元第十一课《我是一张纸》说课</w:t>
            </w:r>
          </w:p>
          <w:p w14:paraId="684C901C">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lang w:bidi="ar"/>
              </w:rPr>
              <w:t>北京育才学校  赵腾云老师</w:t>
            </w:r>
          </w:p>
        </w:tc>
        <w:tc>
          <w:tcPr>
            <w:tcW w:w="509" w:type="pct"/>
            <w:tcBorders>
              <w:top w:val="single" w:color="auto" w:sz="4" w:space="0"/>
              <w:left w:val="single" w:color="auto" w:sz="4" w:space="0"/>
              <w:bottom w:val="single" w:color="auto" w:sz="4" w:space="0"/>
              <w:right w:val="single" w:color="auto" w:sz="4" w:space="0"/>
            </w:tcBorders>
            <w:shd w:val="clear" w:color="auto" w:fill="auto"/>
            <w:vAlign w:val="top"/>
          </w:tcPr>
          <w:p w14:paraId="719A5C2C">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本周活动南片教师参加提前5分钟进入会场</w:t>
            </w:r>
          </w:p>
        </w:tc>
      </w:tr>
      <w:tr w14:paraId="04A3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6AD86A3F">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4</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6CAF27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体育</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F611FB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苏翌</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6F6850E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2025.</w:t>
            </w:r>
            <w:r>
              <w:rPr>
                <w:rFonts w:hint="eastAsia" w:asciiTheme="minorEastAsia" w:hAnsiTheme="minorEastAsia" w:eastAsiaTheme="minorEastAsia" w:cstheme="minorEastAsia"/>
                <w:sz w:val="24"/>
              </w:rPr>
              <w:t>5.16.</w:t>
            </w:r>
          </w:p>
          <w:p w14:paraId="5A1FC70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周五</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13:30</w:t>
            </w:r>
          </w:p>
        </w:tc>
        <w:tc>
          <w:tcPr>
            <w:tcW w:w="587" w:type="pct"/>
            <w:tcBorders>
              <w:top w:val="single" w:color="auto" w:sz="4" w:space="0"/>
              <w:left w:val="single" w:color="auto" w:sz="4" w:space="0"/>
              <w:bottom w:val="single" w:color="auto" w:sz="4" w:space="0"/>
              <w:right w:val="single" w:color="auto" w:sz="4" w:space="0"/>
            </w:tcBorders>
            <w:shd w:val="clear" w:color="auto" w:fill="auto"/>
            <w:vAlign w:val="top"/>
          </w:tcPr>
          <w:p w14:paraId="2D67C9D1">
            <w:pPr>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西城实验小学（新校址）</w:t>
            </w:r>
          </w:p>
          <w:p w14:paraId="6988206C">
            <w:pPr>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西城区造纸胡同2号院</w:t>
            </w: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2216897">
            <w:pPr>
              <w:rPr>
                <w:rFonts w:hint="eastAsia" w:asciiTheme="minorEastAsia" w:hAnsiTheme="minorEastAsia" w:eastAsiaTheme="minorEastAsia" w:cstheme="minorEastAsia"/>
                <w:b/>
                <w:bCs/>
                <w:sz w:val="24"/>
                <w:lang w:bidi="ar"/>
              </w:rPr>
            </w:pPr>
            <w:r>
              <w:rPr>
                <w:rFonts w:hint="eastAsia" w:asciiTheme="minorEastAsia" w:hAnsiTheme="minorEastAsia" w:eastAsiaTheme="minorEastAsia" w:cstheme="minorEastAsia"/>
                <w:bCs/>
                <w:color w:val="222222"/>
                <w:sz w:val="24"/>
                <w:shd w:val="clear" w:color="auto" w:fill="FFFFFF"/>
              </w:rPr>
              <w:t>小学体育教师核心素养课程——提升教师课堂教学实践能力课程2</w:t>
            </w:r>
          </w:p>
        </w:tc>
        <w:tc>
          <w:tcPr>
            <w:tcW w:w="1949" w:type="pct"/>
            <w:tcBorders>
              <w:top w:val="single" w:color="auto" w:sz="4" w:space="0"/>
              <w:left w:val="single" w:color="auto" w:sz="4" w:space="0"/>
              <w:bottom w:val="single" w:color="auto" w:sz="4" w:space="0"/>
              <w:right w:val="single" w:color="auto" w:sz="4" w:space="0"/>
            </w:tcBorders>
            <w:shd w:val="clear" w:color="auto" w:fill="auto"/>
            <w:vAlign w:val="top"/>
          </w:tcPr>
          <w:p w14:paraId="2D66B2EF">
            <w:pPr>
              <w:ind w:left="4360" w:hanging="4360" w:hangingChars="20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西城区小学体育研究课-二年级跑的练习与游戏：折返跑  吴坷</w:t>
            </w:r>
          </w:p>
        </w:tc>
        <w:tc>
          <w:tcPr>
            <w:tcW w:w="509" w:type="pct"/>
            <w:tcBorders>
              <w:top w:val="single" w:color="auto" w:sz="4" w:space="0"/>
              <w:left w:val="single" w:color="auto" w:sz="4" w:space="0"/>
              <w:bottom w:val="single" w:color="auto" w:sz="4" w:space="0"/>
              <w:right w:val="single" w:color="auto" w:sz="4" w:space="0"/>
            </w:tcBorders>
            <w:shd w:val="clear" w:color="auto" w:fill="auto"/>
            <w:vAlign w:val="top"/>
          </w:tcPr>
          <w:p w14:paraId="2F8C99C0">
            <w:pPr>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位置签到</w:t>
            </w:r>
          </w:p>
          <w:p w14:paraId="12FA5AAE">
            <w:pPr>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8"/>
                <w:kern w:val="0"/>
                <w:sz w:val="24"/>
                <w:lang w:val="en-US" w:eastAsia="zh-CN"/>
              </w:rPr>
              <w:t>5</w:t>
            </w:r>
            <w:r>
              <w:rPr>
                <w:rFonts w:hint="eastAsia" w:asciiTheme="minorEastAsia" w:hAnsiTheme="minorEastAsia" w:eastAsiaTheme="minorEastAsia" w:cstheme="minorEastAsia"/>
                <w:spacing w:val="-28"/>
                <w:kern w:val="0"/>
                <w:sz w:val="24"/>
              </w:rPr>
              <w:t>月16日13:30到16:59</w:t>
            </w:r>
          </w:p>
        </w:tc>
      </w:tr>
      <w:tr w14:paraId="7C0B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26DA8F7A">
            <w:pPr>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FF9994D">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体育</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271E7BB">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何雪</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35C50DBB">
            <w:pPr>
              <w:jc w:val="center"/>
              <w:rPr>
                <w:rFonts w:hint="eastAsia" w:ascii="宋体" w:hAnsi="宋体" w:eastAsia="宋体" w:cs="宋体"/>
                <w:sz w:val="24"/>
                <w:lang w:val="en-US" w:eastAsia="zh-CN"/>
              </w:rPr>
            </w:pPr>
            <w:r>
              <w:rPr>
                <w:rFonts w:ascii="宋体" w:hAnsi="宋体" w:eastAsia="宋体" w:cs="宋体"/>
                <w:sz w:val="24"/>
              </w:rPr>
              <w:t>202</w:t>
            </w:r>
            <w:r>
              <w:rPr>
                <w:rFonts w:hint="eastAsia" w:ascii="宋体" w:hAnsi="宋体" w:eastAsia="宋体" w:cs="宋体"/>
                <w:sz w:val="24"/>
                <w:lang w:val="en-US" w:eastAsia="zh-CN"/>
              </w:rPr>
              <w:t>5</w:t>
            </w:r>
            <w:r>
              <w:rPr>
                <w:rFonts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ascii="宋体" w:hAnsi="宋体" w:eastAsia="宋体" w:cs="宋体"/>
                <w:sz w:val="24"/>
              </w:rPr>
              <w:t>1</w:t>
            </w:r>
            <w:r>
              <w:rPr>
                <w:rFonts w:hint="eastAsia" w:ascii="宋体" w:hAnsi="宋体" w:eastAsia="宋体" w:cs="宋体"/>
                <w:sz w:val="24"/>
                <w:lang w:val="en-US" w:eastAsia="zh-CN"/>
              </w:rPr>
              <w:t>5</w:t>
            </w:r>
          </w:p>
          <w:p w14:paraId="5074DDCA">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（周四）</w:t>
            </w:r>
          </w:p>
          <w:p w14:paraId="3213317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3</w:t>
            </w:r>
            <w:r>
              <w:rPr>
                <w:rFonts w:hint="eastAsia" w:cs="宋体" w:asciiTheme="minorEastAsia" w:hAnsiTheme="minorEastAsia" w:eastAsiaTheme="minorEastAsia"/>
                <w:sz w:val="24"/>
                <w:lang w:val="en-US" w:eastAsia="zh-CN"/>
              </w:rPr>
              <w:t>:1</w:t>
            </w:r>
            <w:r>
              <w:rPr>
                <w:rFonts w:cs="宋体" w:asciiTheme="minorEastAsia" w:hAnsiTheme="minorEastAsia" w:eastAsiaTheme="minorEastAsia"/>
                <w:sz w:val="24"/>
              </w:rPr>
              <w:t>0</w:t>
            </w:r>
          </w:p>
        </w:tc>
        <w:tc>
          <w:tcPr>
            <w:tcW w:w="587" w:type="pct"/>
            <w:tcBorders>
              <w:top w:val="single" w:color="auto" w:sz="4" w:space="0"/>
              <w:left w:val="single" w:color="auto" w:sz="4" w:space="0"/>
              <w:bottom w:val="single" w:color="auto" w:sz="4" w:space="0"/>
              <w:right w:val="single" w:color="auto" w:sz="4" w:space="0"/>
            </w:tcBorders>
            <w:shd w:val="clear" w:color="auto" w:fill="auto"/>
            <w:vAlign w:val="top"/>
          </w:tcPr>
          <w:p w14:paraId="790CFEB8">
            <w:pPr>
              <w:jc w:val="both"/>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华嘉小学</w:t>
            </w:r>
          </w:p>
          <w:p w14:paraId="15366702">
            <w:pPr>
              <w:jc w:val="both"/>
              <w:rPr>
                <w:rFonts w:cs="宋体" w:asciiTheme="minorEastAsia" w:hAnsiTheme="minorEastAsia" w:eastAsiaTheme="minorEastAsia"/>
                <w:sz w:val="24"/>
              </w:rPr>
            </w:pPr>
            <w:r>
              <w:rPr>
                <w:rFonts w:hint="eastAsia" w:cs="宋体" w:asciiTheme="minorEastAsia" w:hAnsiTheme="minorEastAsia" w:eastAsiaTheme="minorEastAsia"/>
                <w:spacing w:val="-11"/>
                <w:sz w:val="24"/>
                <w:lang w:val="en-US" w:eastAsia="zh-CN"/>
              </w:rPr>
              <w:t>地址：西城区西廊下胡同34号</w:t>
            </w: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1E912327">
            <w:pPr>
              <w:jc w:val="both"/>
              <w:rPr>
                <w:rFonts w:cs="宋体" w:asciiTheme="minorEastAsia" w:hAnsiTheme="minorEastAsia" w:eastAsiaTheme="minorEastAsia"/>
                <w:sz w:val="24"/>
              </w:rPr>
            </w:pPr>
            <w:r>
              <w:rPr>
                <w:rFonts w:hint="eastAsia" w:ascii="宋体" w:hAnsi="宋体" w:eastAsia="宋体" w:cs="宋体"/>
                <w:sz w:val="24"/>
              </w:rPr>
              <w:t>小学体育青年教师教学实践研修课程</w:t>
            </w:r>
            <w:r>
              <w:rPr>
                <w:rFonts w:hint="eastAsia" w:ascii="宋体" w:hAnsi="宋体" w:eastAsia="宋体" w:cs="宋体"/>
                <w:sz w:val="24"/>
                <w:lang w:val="en-US" w:eastAsia="zh-CN"/>
              </w:rPr>
              <w:t>8</w:t>
            </w:r>
          </w:p>
        </w:tc>
        <w:tc>
          <w:tcPr>
            <w:tcW w:w="1949" w:type="pct"/>
            <w:tcBorders>
              <w:top w:val="single" w:color="auto" w:sz="4" w:space="0"/>
              <w:left w:val="single" w:color="auto" w:sz="4" w:space="0"/>
              <w:bottom w:val="single" w:color="auto" w:sz="4" w:space="0"/>
              <w:right w:val="single" w:color="auto" w:sz="4" w:space="0"/>
            </w:tcBorders>
            <w:shd w:val="clear" w:color="auto" w:fill="auto"/>
            <w:vAlign w:val="top"/>
          </w:tcPr>
          <w:p w14:paraId="6E0C846C">
            <w:pPr>
              <w:jc w:val="left"/>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教学实践课</w:t>
            </w:r>
          </w:p>
          <w:p w14:paraId="389B2B54">
            <w:pPr>
              <w:jc w:val="left"/>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教学内容：发展篮球能力的练习与游戏</w:t>
            </w:r>
          </w:p>
          <w:p w14:paraId="543257C3">
            <w:pPr>
              <w:jc w:val="left"/>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授课教师: 韩瑞成</w:t>
            </w:r>
          </w:p>
        </w:tc>
        <w:tc>
          <w:tcPr>
            <w:tcW w:w="509" w:type="pct"/>
            <w:tcBorders>
              <w:top w:val="single" w:color="auto" w:sz="4" w:space="0"/>
              <w:left w:val="single" w:color="auto" w:sz="4" w:space="0"/>
              <w:bottom w:val="single" w:color="auto" w:sz="4" w:space="0"/>
              <w:right w:val="single" w:color="auto" w:sz="4" w:space="0"/>
            </w:tcBorders>
            <w:shd w:val="clear" w:color="auto" w:fill="auto"/>
            <w:vAlign w:val="top"/>
          </w:tcPr>
          <w:p w14:paraId="63DAE4EF">
            <w:pPr>
              <w:jc w:val="both"/>
              <w:rPr>
                <w:rFonts w:cs="宋体" w:asciiTheme="minorEastAsia" w:hAnsiTheme="minorEastAsia" w:eastAsiaTheme="minorEastAsia"/>
                <w:sz w:val="24"/>
              </w:rPr>
            </w:pPr>
            <w:r>
              <w:rPr>
                <w:rFonts w:hint="eastAsia" w:ascii="宋体" w:hAnsi="宋体" w:eastAsia="宋体" w:cs="宋体"/>
                <w:sz w:val="24"/>
              </w:rPr>
              <w:t>请参研教师</w:t>
            </w:r>
            <w:r>
              <w:rPr>
                <w:rFonts w:ascii="宋体" w:hAnsi="宋体" w:eastAsia="宋体" w:cs="宋体"/>
                <w:sz w:val="24"/>
              </w:rPr>
              <w:t>入校</w:t>
            </w:r>
            <w:r>
              <w:rPr>
                <w:rFonts w:hint="eastAsia" w:ascii="宋体" w:hAnsi="宋体" w:eastAsia="宋体" w:cs="宋体"/>
                <w:sz w:val="24"/>
              </w:rPr>
              <w:t>时</w:t>
            </w:r>
            <w:r>
              <w:rPr>
                <w:rFonts w:ascii="宋体" w:hAnsi="宋体" w:eastAsia="宋体" w:cs="宋体"/>
                <w:sz w:val="24"/>
              </w:rPr>
              <w:t>出示电子通知</w:t>
            </w:r>
            <w:r>
              <w:rPr>
                <w:rFonts w:hint="eastAsia" w:ascii="宋体" w:hAnsi="宋体" w:eastAsia="宋体" w:cs="宋体"/>
                <w:sz w:val="24"/>
                <w:lang w:val="en-US" w:eastAsia="zh-CN"/>
              </w:rPr>
              <w:t>并现场完成签到。</w:t>
            </w:r>
          </w:p>
        </w:tc>
      </w:tr>
      <w:tr w14:paraId="0DE4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6DF9F92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D319AB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音乐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FD1BD7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bidi="ar"/>
              </w:rPr>
              <w:t>刘永霞</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2CC45BB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（周</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w:t>
            </w:r>
          </w:p>
          <w:p w14:paraId="50536F8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13:30</w:t>
            </w:r>
          </w:p>
        </w:tc>
        <w:tc>
          <w:tcPr>
            <w:tcW w:w="587" w:type="pct"/>
            <w:tcBorders>
              <w:top w:val="single" w:color="auto" w:sz="4" w:space="0"/>
              <w:left w:val="single" w:color="auto" w:sz="4" w:space="0"/>
              <w:bottom w:val="single" w:color="auto" w:sz="4" w:space="0"/>
              <w:right w:val="single" w:color="auto" w:sz="4" w:space="0"/>
            </w:tcBorders>
            <w:shd w:val="clear" w:color="auto" w:fill="auto"/>
            <w:vAlign w:val="top"/>
          </w:tcPr>
          <w:p w14:paraId="51050613">
            <w:pPr>
              <w:jc w:val="both"/>
              <w:rPr>
                <w:rFonts w:hint="eastAsia" w:asciiTheme="minorEastAsia" w:hAnsiTheme="minorEastAsia" w:eastAsiaTheme="minorEastAsia" w:cstheme="minorEastAsia"/>
                <w:b/>
                <w:bCs/>
                <w:spacing w:val="-17"/>
                <w:sz w:val="24"/>
                <w:szCs w:val="24"/>
              </w:rPr>
            </w:pPr>
            <w:r>
              <w:rPr>
                <w:rFonts w:hint="eastAsia" w:asciiTheme="minorEastAsia" w:hAnsiTheme="minorEastAsia" w:eastAsiaTheme="minorEastAsia" w:cstheme="minorEastAsia"/>
                <w:b w:val="0"/>
                <w:bCs w:val="0"/>
                <w:spacing w:val="-17"/>
                <w:sz w:val="24"/>
                <w:szCs w:val="24"/>
                <w:lang w:val="en-US" w:eastAsia="zh-CN"/>
              </w:rPr>
              <w:t>北京市</w:t>
            </w:r>
            <w:r>
              <w:rPr>
                <w:rFonts w:hint="eastAsia" w:asciiTheme="minorEastAsia" w:hAnsiTheme="minorEastAsia" w:eastAsiaTheme="minorEastAsia" w:cstheme="minorEastAsia"/>
                <w:b w:val="0"/>
                <w:bCs w:val="0"/>
                <w:spacing w:val="-17"/>
                <w:sz w:val="24"/>
                <w:szCs w:val="24"/>
              </w:rPr>
              <w:t>北京市西城区回民小学</w:t>
            </w:r>
          </w:p>
          <w:p w14:paraId="416DD3CD">
            <w:pPr>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五楼多功能厅 </w:t>
            </w:r>
          </w:p>
          <w:p w14:paraId="345616C8">
            <w:pPr>
              <w:jc w:val="both"/>
              <w:rPr>
                <w:rFonts w:hint="eastAsia" w:asciiTheme="minorEastAsia" w:hAnsiTheme="minorEastAsia" w:eastAsiaTheme="minorEastAsia" w:cstheme="minorEastAsia"/>
                <w:b w:val="0"/>
                <w:bCs w:val="0"/>
                <w:spacing w:val="-11"/>
                <w:sz w:val="24"/>
                <w:szCs w:val="24"/>
                <w:lang w:val="en-US" w:eastAsia="zh-CN"/>
              </w:rPr>
            </w:pP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lang w:val="en-US" w:eastAsia="zh-CN"/>
              </w:rPr>
              <w:t>地址：</w:t>
            </w:r>
            <w:r>
              <w:rPr>
                <w:rFonts w:hint="eastAsia" w:asciiTheme="minorEastAsia" w:hAnsiTheme="minorEastAsia" w:eastAsiaTheme="minorEastAsia" w:cstheme="minorEastAsia"/>
                <w:spacing w:val="-11"/>
                <w:sz w:val="24"/>
                <w:szCs w:val="24"/>
              </w:rPr>
              <w:t xml:space="preserve">牛街西里一区5号 </w:t>
            </w:r>
            <w:r>
              <w:rPr>
                <w:rFonts w:hint="eastAsia" w:asciiTheme="minorEastAsia" w:hAnsiTheme="minorEastAsia" w:eastAsiaTheme="minorEastAsia" w:cstheme="minorEastAsia"/>
                <w:spacing w:val="-11"/>
                <w:sz w:val="24"/>
                <w:szCs w:val="24"/>
                <w:lang w:eastAsia="zh-CN"/>
              </w:rPr>
              <w:t>】</w:t>
            </w:r>
          </w:p>
          <w:p w14:paraId="48C20EA9">
            <w:pPr>
              <w:jc w:val="both"/>
              <w:rPr>
                <w:rFonts w:hint="eastAsia" w:asciiTheme="minorEastAsia" w:hAnsiTheme="minorEastAsia" w:eastAsiaTheme="minorEastAsia" w:cstheme="minorEastAsia"/>
                <w:b w:val="0"/>
                <w:bCs w:val="0"/>
                <w:spacing w:val="-11"/>
                <w:sz w:val="24"/>
                <w:szCs w:val="24"/>
                <w:lang w:val="en-US" w:eastAsia="zh-CN"/>
              </w:rPr>
            </w:pPr>
          </w:p>
          <w:p w14:paraId="58D8F3F4">
            <w:pPr>
              <w:jc w:val="center"/>
              <w:rPr>
                <w:rFonts w:hint="eastAsia" w:asciiTheme="minorEastAsia" w:hAnsiTheme="minorEastAsia" w:eastAsiaTheme="minorEastAsia" w:cstheme="minorEastAsia"/>
                <w:b w:val="0"/>
                <w:bCs w:val="0"/>
                <w:sz w:val="24"/>
                <w:szCs w:val="24"/>
                <w:lang w:val="en-US" w:eastAsia="zh-CN"/>
              </w:rPr>
            </w:pPr>
          </w:p>
          <w:p w14:paraId="4B829E48">
            <w:pPr>
              <w:jc w:val="center"/>
              <w:rPr>
                <w:rFonts w:hint="eastAsia" w:asciiTheme="minorEastAsia" w:hAnsiTheme="minorEastAsia" w:eastAsiaTheme="minorEastAsia" w:cstheme="minorEastAsia"/>
                <w:sz w:val="24"/>
                <w:szCs w:val="24"/>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11A67FFB">
            <w:p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全区研修</w:t>
            </w:r>
          </w:p>
          <w:p w14:paraId="13705F89">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小学音乐教师单元主题教学研修之指向艺术核心素养的深度学习实践 </w:t>
            </w:r>
          </w:p>
          <w:p w14:paraId="79CD7A8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p>
        </w:tc>
        <w:tc>
          <w:tcPr>
            <w:tcW w:w="1949" w:type="pct"/>
            <w:tcBorders>
              <w:top w:val="single" w:color="auto" w:sz="4" w:space="0"/>
              <w:left w:val="single" w:color="auto" w:sz="4" w:space="0"/>
              <w:bottom w:val="single" w:color="auto" w:sz="4" w:space="0"/>
              <w:right w:val="single" w:color="auto" w:sz="4" w:space="0"/>
            </w:tcBorders>
            <w:shd w:val="clear" w:color="auto" w:fill="auto"/>
            <w:vAlign w:val="top"/>
          </w:tcPr>
          <w:p w14:paraId="257402E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小学音乐教师基本功培训与交流</w:t>
            </w:r>
          </w:p>
          <w:p w14:paraId="3BAAB592">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研究课</w:t>
            </w:r>
          </w:p>
          <w:p w14:paraId="5140F4AB">
            <w:pPr>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五年级下册</w:t>
            </w:r>
          </w:p>
          <w:p w14:paraId="2FE9D41A">
            <w:pPr>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第二单元</w:t>
            </w:r>
          </w:p>
          <w:p w14:paraId="49E48C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 xml:space="preserve">  欢乐的村寨——《巴塘连北京》</w:t>
            </w:r>
          </w:p>
          <w:p w14:paraId="603532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500"/>
              <w:jc w:val="both"/>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执教：北京市西城区回民小学   王烁</w:t>
            </w:r>
          </w:p>
          <w:p w14:paraId="7CC408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rPr>
              <w:t>一年级</w:t>
            </w:r>
            <w:r>
              <w:rPr>
                <w:rFonts w:hint="eastAsia" w:asciiTheme="minorEastAsia" w:hAnsiTheme="minorEastAsia" w:eastAsiaTheme="minorEastAsia" w:cstheme="minorEastAsia"/>
                <w:b w:val="0"/>
                <w:bCs w:val="0"/>
                <w:i w:val="0"/>
                <w:iCs w:val="0"/>
                <w:sz w:val="24"/>
                <w:szCs w:val="24"/>
                <w:lang w:val="en-US" w:eastAsia="zh-CN"/>
              </w:rPr>
              <w:t>下册</w:t>
            </w:r>
          </w:p>
          <w:p w14:paraId="597B0089">
            <w:pPr>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 xml:space="preserve">第三单元  </w:t>
            </w:r>
          </w:p>
          <w:p w14:paraId="4612975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center"/>
              <w:textAlignment w:val="auto"/>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iCs w:val="0"/>
                <w:sz w:val="24"/>
                <w:szCs w:val="24"/>
                <w:lang w:val="en-US" w:eastAsia="zh-CN"/>
              </w:rPr>
              <w:t>亲又亲——《大鹿》</w:t>
            </w:r>
          </w:p>
          <w:p w14:paraId="5F68668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执教：北京市西城区顺城街第一小学 王迪</w:t>
            </w:r>
          </w:p>
          <w:p w14:paraId="080F6A2D">
            <w:pPr>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五年级下册</w:t>
            </w:r>
          </w:p>
          <w:p w14:paraId="3E4DE611">
            <w:pPr>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第二单元</w:t>
            </w:r>
          </w:p>
          <w:p w14:paraId="4C6DF5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 xml:space="preserve"> 欢乐的村寨——《迷人的火塘》</w:t>
            </w:r>
          </w:p>
          <w:p w14:paraId="4C3DAE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200" w:firstLineChars="500"/>
              <w:jc w:val="both"/>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执教：北京市西城区回民小学   江琳</w:t>
            </w:r>
          </w:p>
          <w:p w14:paraId="4CB0FD32">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说课</w:t>
            </w:r>
          </w:p>
          <w:p w14:paraId="565B9CA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 xml:space="preserve">                     三年级下册</w:t>
            </w:r>
          </w:p>
          <w:p w14:paraId="04235C00">
            <w:pPr>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 xml:space="preserve">   第八单元</w:t>
            </w:r>
          </w:p>
          <w:p w14:paraId="39BEAE5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960" w:firstLineChars="4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民族音乐会——《小巴朗，童年的太阳》</w:t>
            </w:r>
          </w:p>
          <w:p w14:paraId="1B4ECB5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说课教师：北京市西城区回民小学  高紫钰</w:t>
            </w:r>
          </w:p>
          <w:p w14:paraId="505F0EC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3.基本功培训</w:t>
            </w:r>
          </w:p>
          <w:p w14:paraId="7E5D95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720" w:firstLineChars="3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课堂观察记录的维度与情境化任务教学设计</w:t>
            </w:r>
          </w:p>
          <w:p w14:paraId="107DFA3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720" w:firstLineChars="3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交流研讨</w:t>
            </w:r>
          </w:p>
          <w:p w14:paraId="4A6DB36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3120" w:firstLineChars="1300"/>
              <w:jc w:val="both"/>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刘永霞</w:t>
            </w:r>
          </w:p>
        </w:tc>
        <w:tc>
          <w:tcPr>
            <w:tcW w:w="509" w:type="pct"/>
            <w:tcBorders>
              <w:top w:val="single" w:color="auto" w:sz="4" w:space="0"/>
              <w:left w:val="single" w:color="auto" w:sz="4" w:space="0"/>
              <w:bottom w:val="single" w:color="auto" w:sz="4" w:space="0"/>
              <w:right w:val="single" w:color="auto" w:sz="4" w:space="0"/>
            </w:tcBorders>
            <w:shd w:val="clear" w:color="auto" w:fill="auto"/>
            <w:vAlign w:val="top"/>
          </w:tcPr>
          <w:p w14:paraId="37BDD42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本次研修为</w:t>
            </w:r>
            <w:r>
              <w:rPr>
                <w:rFonts w:hint="eastAsia" w:asciiTheme="minorEastAsia" w:hAnsiTheme="minorEastAsia" w:eastAsiaTheme="minorEastAsia" w:cstheme="minorEastAsia"/>
                <w:b/>
                <w:bCs/>
                <w:sz w:val="24"/>
                <w:szCs w:val="24"/>
                <w:lang w:val="en-US" w:eastAsia="zh-CN"/>
              </w:rPr>
              <w:t>全区研修，</w:t>
            </w:r>
            <w:r>
              <w:rPr>
                <w:rFonts w:hint="eastAsia" w:asciiTheme="minorEastAsia" w:hAnsiTheme="minorEastAsia" w:eastAsiaTheme="minorEastAsia" w:cstheme="minorEastAsia"/>
                <w:b w:val="0"/>
                <w:bCs w:val="0"/>
                <w:sz w:val="24"/>
                <w:szCs w:val="24"/>
                <w:lang w:val="en-US" w:eastAsia="zh-CN"/>
              </w:rPr>
              <w:t>活动方式为混合研修，请各单位选派1-3位教师参与线下活动</w:t>
            </w:r>
            <w:r>
              <w:rPr>
                <w:rFonts w:hint="eastAsia" w:asciiTheme="minorEastAsia" w:hAnsiTheme="minorEastAsia" w:eastAsiaTheme="minorEastAsia" w:cstheme="minorEastAsia"/>
                <w:sz w:val="24"/>
                <w:szCs w:val="24"/>
                <w:lang w:val="en-US" w:eastAsia="zh-CN"/>
              </w:rPr>
              <w:t>，其余老师扫码观看。请老师们注意交通安全，做好防护；研修网登录页面将作为进入回民小学参加此次教研的唯一凭证，请礼貌向门卫老师出示。请活动后在研修网上传课堂观察记录单。谢谢！</w:t>
            </w:r>
          </w:p>
        </w:tc>
      </w:tr>
      <w:tr w14:paraId="55EA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7B25FD7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5C7C51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美术</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5D0319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bidi="ar"/>
              </w:rPr>
              <w:t>唐颖</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5F83EE14">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2025.5.14</w:t>
            </w:r>
          </w:p>
          <w:p w14:paraId="0AD90C87">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rPr>
              <w:t>（周三）</w:t>
            </w:r>
          </w:p>
          <w:p w14:paraId="0383A74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14:00</w:t>
            </w:r>
          </w:p>
        </w:tc>
        <w:tc>
          <w:tcPr>
            <w:tcW w:w="587" w:type="pct"/>
            <w:tcBorders>
              <w:top w:val="single" w:color="auto" w:sz="4" w:space="0"/>
              <w:left w:val="single" w:color="auto" w:sz="4" w:space="0"/>
              <w:bottom w:val="single" w:color="auto" w:sz="4" w:space="0"/>
              <w:right w:val="single" w:color="auto" w:sz="4" w:space="0"/>
            </w:tcBorders>
            <w:shd w:val="clear" w:color="auto" w:fill="auto"/>
            <w:vAlign w:val="top"/>
          </w:tcPr>
          <w:p w14:paraId="17522764">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lang w:val="en-US" w:eastAsia="zh-CN"/>
              </w:rPr>
              <w:t>研修学院礼堂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3B7E5005">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000000"/>
                <w:spacing w:val="0"/>
                <w:sz w:val="24"/>
                <w:szCs w:val="24"/>
                <w:shd w:val="clear" w:color="auto" w:fill="auto"/>
              </w:rPr>
              <w:t>基于新课标探索美术教学实施的优化策略(</w:t>
            </w:r>
            <w:r>
              <w:rPr>
                <w:rFonts w:hint="eastAsia" w:asciiTheme="minorEastAsia" w:hAnsiTheme="minorEastAsia" w:eastAsiaTheme="minorEastAsia" w:cstheme="minorEastAsia"/>
                <w:b w:val="0"/>
                <w:bCs w:val="0"/>
                <w:i w:val="0"/>
                <w:iCs w:val="0"/>
                <w:caps w:val="0"/>
                <w:color w:val="000000"/>
                <w:spacing w:val="0"/>
                <w:sz w:val="24"/>
                <w:szCs w:val="24"/>
                <w:shd w:val="clear" w:color="auto" w:fill="auto"/>
                <w:lang w:val="en-US" w:eastAsia="zh-CN"/>
              </w:rPr>
              <w:t>六</w:t>
            </w:r>
            <w:r>
              <w:rPr>
                <w:rFonts w:hint="eastAsia" w:asciiTheme="minorEastAsia" w:hAnsiTheme="minorEastAsia" w:eastAsiaTheme="minorEastAsia" w:cstheme="minorEastAsia"/>
                <w:b w:val="0"/>
                <w:bCs w:val="0"/>
                <w:i w:val="0"/>
                <w:iCs w:val="0"/>
                <w:caps w:val="0"/>
                <w:color w:val="000000"/>
                <w:spacing w:val="0"/>
                <w:sz w:val="24"/>
                <w:szCs w:val="24"/>
                <w:shd w:val="clear" w:color="auto" w:fill="auto"/>
              </w:rPr>
              <w:t>）</w:t>
            </w:r>
          </w:p>
        </w:tc>
        <w:tc>
          <w:tcPr>
            <w:tcW w:w="1949" w:type="pct"/>
            <w:tcBorders>
              <w:top w:val="single" w:color="auto" w:sz="4" w:space="0"/>
              <w:left w:val="single" w:color="auto" w:sz="4" w:space="0"/>
              <w:bottom w:val="single" w:color="auto" w:sz="4" w:space="0"/>
              <w:right w:val="single" w:color="auto" w:sz="4" w:space="0"/>
            </w:tcBorders>
            <w:shd w:val="clear" w:color="auto" w:fill="auto"/>
            <w:vAlign w:val="top"/>
          </w:tcPr>
          <w:p w14:paraId="730D08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全区活动</w:t>
            </w:r>
          </w:p>
          <w:p w14:paraId="19B007CF">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基本功培训——新教材微课展示（6位青年教师）</w:t>
            </w:r>
          </w:p>
          <w:p w14:paraId="4F1F14FE">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各校际组分组讨论后交流</w:t>
            </w:r>
          </w:p>
          <w:p w14:paraId="17AD35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讨论题:（1）结合基本功“六功”如何在教学实践充分体现？</w:t>
            </w:r>
          </w:p>
          <w:p w14:paraId="60875D3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pacing w:val="0"/>
                <w:sz w:val="24"/>
                <w:szCs w:val="24"/>
                <w:lang w:val="en-US" w:eastAsia="zh-CN"/>
              </w:rPr>
              <w:t>新教材实施中如何突出学生主体地位，将教转化为学？</w:t>
            </w:r>
          </w:p>
          <w:p w14:paraId="7E2C93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（3）新教材实施中有哪些创新突破的方法与手段？</w:t>
            </w:r>
          </w:p>
        </w:tc>
        <w:tc>
          <w:tcPr>
            <w:tcW w:w="509" w:type="pct"/>
            <w:tcBorders>
              <w:top w:val="single" w:color="auto" w:sz="4" w:space="0"/>
              <w:left w:val="single" w:color="auto" w:sz="4" w:space="0"/>
              <w:bottom w:val="single" w:color="auto" w:sz="4" w:space="0"/>
              <w:right w:val="single" w:color="auto" w:sz="4" w:space="0"/>
            </w:tcBorders>
            <w:shd w:val="clear" w:color="auto" w:fill="auto"/>
            <w:vAlign w:val="top"/>
          </w:tcPr>
          <w:p w14:paraId="6EABAAD5">
            <w:pPr>
              <w:jc w:val="center"/>
              <w:rPr>
                <w:rFonts w:cs="宋体" w:asciiTheme="minorEastAsia" w:hAnsiTheme="minorEastAsia" w:eastAsiaTheme="minorEastAsia"/>
                <w:sz w:val="24"/>
              </w:rPr>
            </w:pPr>
          </w:p>
        </w:tc>
      </w:tr>
    </w:tbl>
    <w:p w14:paraId="363405A2"/>
    <w:sectPr>
      <w:pgSz w:w="16838" w:h="11906" w:orient="landscape"/>
      <w:pgMar w:top="1800" w:right="1440" w:bottom="1800" w:left="144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7AA7E"/>
    <w:multiLevelType w:val="singleLevel"/>
    <w:tmpl w:val="CB17AA7E"/>
    <w:lvl w:ilvl="0" w:tentative="0">
      <w:start w:val="1"/>
      <w:numFmt w:val="decimal"/>
      <w:lvlText w:val="%1."/>
      <w:lvlJc w:val="left"/>
      <w:pPr>
        <w:tabs>
          <w:tab w:val="left" w:pos="312"/>
        </w:tabs>
      </w:pPr>
    </w:lvl>
  </w:abstractNum>
  <w:abstractNum w:abstractNumId="1">
    <w:nsid w:val="E974B5D5"/>
    <w:multiLevelType w:val="singleLevel"/>
    <w:tmpl w:val="E974B5D5"/>
    <w:lvl w:ilvl="0" w:tentative="0">
      <w:start w:val="1"/>
      <w:numFmt w:val="decimal"/>
      <w:lvlText w:val="%1."/>
      <w:lvlJc w:val="left"/>
      <w:pPr>
        <w:tabs>
          <w:tab w:val="left" w:pos="312"/>
        </w:tabs>
      </w:pPr>
    </w:lvl>
  </w:abstractNum>
  <w:abstractNum w:abstractNumId="2">
    <w:nsid w:val="EB4B18A0"/>
    <w:multiLevelType w:val="singleLevel"/>
    <w:tmpl w:val="EB4B18A0"/>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TIyY2ZjNzBlMTdmZjVhYWMyZGY1NjI3NmRlMWQifQ=="/>
  </w:docVars>
  <w:rsids>
    <w:rsidRoot w:val="1AA24D9F"/>
    <w:rsid w:val="00007256"/>
    <w:rsid w:val="00057075"/>
    <w:rsid w:val="000A1F23"/>
    <w:rsid w:val="000A1FC5"/>
    <w:rsid w:val="00115C56"/>
    <w:rsid w:val="0015678B"/>
    <w:rsid w:val="001B645B"/>
    <w:rsid w:val="002127C4"/>
    <w:rsid w:val="00234F04"/>
    <w:rsid w:val="00271708"/>
    <w:rsid w:val="00291C2A"/>
    <w:rsid w:val="002B6561"/>
    <w:rsid w:val="002F67DF"/>
    <w:rsid w:val="003304C1"/>
    <w:rsid w:val="00353C13"/>
    <w:rsid w:val="00354543"/>
    <w:rsid w:val="003761FF"/>
    <w:rsid w:val="003839D6"/>
    <w:rsid w:val="003D3BE2"/>
    <w:rsid w:val="003F57B4"/>
    <w:rsid w:val="00400B08"/>
    <w:rsid w:val="00404A98"/>
    <w:rsid w:val="00443EC4"/>
    <w:rsid w:val="004468A5"/>
    <w:rsid w:val="0046156C"/>
    <w:rsid w:val="00466112"/>
    <w:rsid w:val="00466692"/>
    <w:rsid w:val="00471F20"/>
    <w:rsid w:val="00474A04"/>
    <w:rsid w:val="004D6D6D"/>
    <w:rsid w:val="004D7AF1"/>
    <w:rsid w:val="00512DAB"/>
    <w:rsid w:val="00517CF9"/>
    <w:rsid w:val="00530822"/>
    <w:rsid w:val="00560241"/>
    <w:rsid w:val="0057134B"/>
    <w:rsid w:val="00572694"/>
    <w:rsid w:val="005B5111"/>
    <w:rsid w:val="005E5C01"/>
    <w:rsid w:val="006257C1"/>
    <w:rsid w:val="00640E8E"/>
    <w:rsid w:val="00652F5F"/>
    <w:rsid w:val="00670907"/>
    <w:rsid w:val="00685322"/>
    <w:rsid w:val="00685720"/>
    <w:rsid w:val="006A420D"/>
    <w:rsid w:val="006E1919"/>
    <w:rsid w:val="00701EC3"/>
    <w:rsid w:val="007318FF"/>
    <w:rsid w:val="0074299D"/>
    <w:rsid w:val="00761657"/>
    <w:rsid w:val="00791498"/>
    <w:rsid w:val="007B708D"/>
    <w:rsid w:val="008266A4"/>
    <w:rsid w:val="00850463"/>
    <w:rsid w:val="0089544F"/>
    <w:rsid w:val="0090230E"/>
    <w:rsid w:val="00903B3C"/>
    <w:rsid w:val="00930224"/>
    <w:rsid w:val="009442AA"/>
    <w:rsid w:val="00A224EA"/>
    <w:rsid w:val="00A25B02"/>
    <w:rsid w:val="00A643D8"/>
    <w:rsid w:val="00A91237"/>
    <w:rsid w:val="00AC761A"/>
    <w:rsid w:val="00B25A54"/>
    <w:rsid w:val="00BE0AE4"/>
    <w:rsid w:val="00C25B19"/>
    <w:rsid w:val="00C25EDB"/>
    <w:rsid w:val="00C37092"/>
    <w:rsid w:val="00CB5EF9"/>
    <w:rsid w:val="00D53A31"/>
    <w:rsid w:val="00D543AC"/>
    <w:rsid w:val="00D84DC6"/>
    <w:rsid w:val="00D86252"/>
    <w:rsid w:val="00DA0424"/>
    <w:rsid w:val="00DB1B6B"/>
    <w:rsid w:val="00E85CDC"/>
    <w:rsid w:val="00E85FC0"/>
    <w:rsid w:val="00EA1AC4"/>
    <w:rsid w:val="00EA5E71"/>
    <w:rsid w:val="00EC52CB"/>
    <w:rsid w:val="00ED4F0D"/>
    <w:rsid w:val="00EE090E"/>
    <w:rsid w:val="00F01EF9"/>
    <w:rsid w:val="00F13311"/>
    <w:rsid w:val="00FA4A12"/>
    <w:rsid w:val="00FA6F00"/>
    <w:rsid w:val="00FF6FD0"/>
    <w:rsid w:val="02830BCB"/>
    <w:rsid w:val="02F6279D"/>
    <w:rsid w:val="04D208F9"/>
    <w:rsid w:val="05DE61E6"/>
    <w:rsid w:val="069D1BFD"/>
    <w:rsid w:val="07011CC2"/>
    <w:rsid w:val="07644792"/>
    <w:rsid w:val="08FC0BC0"/>
    <w:rsid w:val="09284798"/>
    <w:rsid w:val="09FC30DE"/>
    <w:rsid w:val="0A1661DE"/>
    <w:rsid w:val="0A8B7E06"/>
    <w:rsid w:val="0B8931A1"/>
    <w:rsid w:val="0F2729AB"/>
    <w:rsid w:val="0F2B6FD9"/>
    <w:rsid w:val="0F6C4862"/>
    <w:rsid w:val="0FFE195E"/>
    <w:rsid w:val="13A329EF"/>
    <w:rsid w:val="14221993"/>
    <w:rsid w:val="1479429F"/>
    <w:rsid w:val="16C32FBA"/>
    <w:rsid w:val="16FD2292"/>
    <w:rsid w:val="17005FBC"/>
    <w:rsid w:val="183C240D"/>
    <w:rsid w:val="186E3352"/>
    <w:rsid w:val="19C71013"/>
    <w:rsid w:val="1A8E7D82"/>
    <w:rsid w:val="1AA24D9F"/>
    <w:rsid w:val="1B0D514B"/>
    <w:rsid w:val="1C594BA4"/>
    <w:rsid w:val="1DB47B00"/>
    <w:rsid w:val="1E2F2CF8"/>
    <w:rsid w:val="1FC14D81"/>
    <w:rsid w:val="217145D3"/>
    <w:rsid w:val="2626254E"/>
    <w:rsid w:val="26355556"/>
    <w:rsid w:val="27C13545"/>
    <w:rsid w:val="28884063"/>
    <w:rsid w:val="28DA2E89"/>
    <w:rsid w:val="294D1131"/>
    <w:rsid w:val="2A4254F9"/>
    <w:rsid w:val="2D1F32F4"/>
    <w:rsid w:val="2DC0604D"/>
    <w:rsid w:val="2F1E6EC6"/>
    <w:rsid w:val="309612E7"/>
    <w:rsid w:val="30BD4AC6"/>
    <w:rsid w:val="31BC75CB"/>
    <w:rsid w:val="323B4D81"/>
    <w:rsid w:val="330F0986"/>
    <w:rsid w:val="338513F6"/>
    <w:rsid w:val="34B561E0"/>
    <w:rsid w:val="34B70380"/>
    <w:rsid w:val="36E07E93"/>
    <w:rsid w:val="3705518E"/>
    <w:rsid w:val="3AE174A3"/>
    <w:rsid w:val="3B6803D4"/>
    <w:rsid w:val="3BC27434"/>
    <w:rsid w:val="3C3E4D0D"/>
    <w:rsid w:val="3C6A5B02"/>
    <w:rsid w:val="3DA2751D"/>
    <w:rsid w:val="3DF17352"/>
    <w:rsid w:val="3E720C9E"/>
    <w:rsid w:val="3EC3774B"/>
    <w:rsid w:val="3F5DD8FF"/>
    <w:rsid w:val="3F658D18"/>
    <w:rsid w:val="42A73F5A"/>
    <w:rsid w:val="43446334"/>
    <w:rsid w:val="44A84E71"/>
    <w:rsid w:val="44B2777C"/>
    <w:rsid w:val="451F3201"/>
    <w:rsid w:val="477DCE1E"/>
    <w:rsid w:val="49AE4CCB"/>
    <w:rsid w:val="4A4A59A8"/>
    <w:rsid w:val="4AAD01EC"/>
    <w:rsid w:val="4ADB5E1D"/>
    <w:rsid w:val="4DEF230B"/>
    <w:rsid w:val="4F4B17C3"/>
    <w:rsid w:val="4F5405C8"/>
    <w:rsid w:val="4FA173D5"/>
    <w:rsid w:val="4FBA4B5D"/>
    <w:rsid w:val="4FE93F5E"/>
    <w:rsid w:val="55AA6B17"/>
    <w:rsid w:val="573E1E21"/>
    <w:rsid w:val="57EC4A98"/>
    <w:rsid w:val="58E46571"/>
    <w:rsid w:val="59260BAB"/>
    <w:rsid w:val="5ABB4BEF"/>
    <w:rsid w:val="5B487E91"/>
    <w:rsid w:val="5CF9550F"/>
    <w:rsid w:val="5DF70D68"/>
    <w:rsid w:val="5E9BCC10"/>
    <w:rsid w:val="5EFEBDE8"/>
    <w:rsid w:val="5F36141C"/>
    <w:rsid w:val="5FE70B1F"/>
    <w:rsid w:val="61FF1D90"/>
    <w:rsid w:val="62A212A2"/>
    <w:rsid w:val="647A570D"/>
    <w:rsid w:val="685F666B"/>
    <w:rsid w:val="68CA2609"/>
    <w:rsid w:val="68CC1AED"/>
    <w:rsid w:val="69BB0F42"/>
    <w:rsid w:val="6A637494"/>
    <w:rsid w:val="6ABF1643"/>
    <w:rsid w:val="6B213A89"/>
    <w:rsid w:val="6B6F3097"/>
    <w:rsid w:val="6BCF62E6"/>
    <w:rsid w:val="6BE01AF5"/>
    <w:rsid w:val="6CD3A16D"/>
    <w:rsid w:val="6CF94FF3"/>
    <w:rsid w:val="6D535020"/>
    <w:rsid w:val="6E5F49A6"/>
    <w:rsid w:val="6E8B3532"/>
    <w:rsid w:val="6F2E01B9"/>
    <w:rsid w:val="6FEA072C"/>
    <w:rsid w:val="6FFF37D2"/>
    <w:rsid w:val="70373D81"/>
    <w:rsid w:val="70875F7B"/>
    <w:rsid w:val="709D579F"/>
    <w:rsid w:val="70A64653"/>
    <w:rsid w:val="70AA6640"/>
    <w:rsid w:val="70DE2EF1"/>
    <w:rsid w:val="71E03B95"/>
    <w:rsid w:val="72FB430F"/>
    <w:rsid w:val="734463A5"/>
    <w:rsid w:val="735A7977"/>
    <w:rsid w:val="75E83E88"/>
    <w:rsid w:val="7651473D"/>
    <w:rsid w:val="793F5645"/>
    <w:rsid w:val="79D175C8"/>
    <w:rsid w:val="79F900FC"/>
    <w:rsid w:val="7B42141C"/>
    <w:rsid w:val="7B6F7DC8"/>
    <w:rsid w:val="7C5F4108"/>
    <w:rsid w:val="7D764627"/>
    <w:rsid w:val="7E2B43EA"/>
    <w:rsid w:val="7F79C282"/>
    <w:rsid w:val="7F7B6CAE"/>
    <w:rsid w:val="7FA9E36C"/>
    <w:rsid w:val="7FBF6DD0"/>
    <w:rsid w:val="7FCD17FE"/>
    <w:rsid w:val="7FD7E9A0"/>
    <w:rsid w:val="7FE9FBB2"/>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after="220"/>
      <w:outlineLvl w:val="0"/>
    </w:pPr>
    <w:rPr>
      <w:b/>
      <w:kern w:val="44"/>
      <w:sz w:val="36"/>
    </w:rPr>
  </w:style>
  <w:style w:type="paragraph" w:styleId="3">
    <w:name w:val="heading 2"/>
    <w:basedOn w:val="1"/>
    <w:next w:val="1"/>
    <w:unhideWhenUsed/>
    <w:qFormat/>
    <w:uiPriority w:val="0"/>
    <w:pPr>
      <w:keepNext/>
      <w:keepLines/>
      <w:spacing w:before="260" w:after="200"/>
      <w:outlineLvl w:val="1"/>
    </w:pPr>
    <w:rPr>
      <w:b/>
      <w:sz w:val="32"/>
    </w:rPr>
  </w:style>
  <w:style w:type="paragraph" w:styleId="4">
    <w:name w:val="heading 3"/>
    <w:basedOn w:val="1"/>
    <w:next w:val="1"/>
    <w:unhideWhenUsed/>
    <w:qFormat/>
    <w:uiPriority w:val="0"/>
    <w:pPr>
      <w:keepNext/>
      <w:keepLines/>
      <w:spacing w:before="260" w:after="180"/>
      <w:outlineLvl w:val="2"/>
    </w:pPr>
    <w:rPr>
      <w:b/>
      <w:sz w:val="30"/>
    </w:rPr>
  </w:style>
  <w:style w:type="paragraph" w:styleId="5">
    <w:name w:val="heading 4"/>
    <w:basedOn w:val="1"/>
    <w:next w:val="1"/>
    <w:unhideWhenUsed/>
    <w:qFormat/>
    <w:uiPriority w:val="0"/>
    <w:pPr>
      <w:keepNext/>
      <w:keepLines/>
      <w:spacing w:before="240" w:after="160"/>
      <w:outlineLvl w:val="3"/>
    </w:pPr>
    <w:rPr>
      <w:b/>
      <w:sz w:val="28"/>
    </w:rPr>
  </w:style>
  <w:style w:type="paragraph" w:styleId="6">
    <w:name w:val="heading 5"/>
    <w:basedOn w:val="1"/>
    <w:next w:val="1"/>
    <w:unhideWhenUsed/>
    <w:qFormat/>
    <w:uiPriority w:val="0"/>
    <w:pPr>
      <w:keepNext/>
      <w:keepLines/>
      <w:spacing w:before="240" w:after="160"/>
      <w:outlineLvl w:val="4"/>
    </w:pPr>
    <w:rPr>
      <w:b/>
      <w:sz w:val="28"/>
    </w:rPr>
  </w:style>
  <w:style w:type="paragraph" w:styleId="7">
    <w:name w:val="heading 6"/>
    <w:basedOn w:val="1"/>
    <w:next w:val="1"/>
    <w:unhideWhenUsed/>
    <w:qFormat/>
    <w:uiPriority w:val="0"/>
    <w:pPr>
      <w:keepNext/>
      <w:keepLines/>
      <w:spacing w:before="240" w:after="120"/>
      <w:outlineLvl w:val="5"/>
    </w:pPr>
    <w:rPr>
      <w:b/>
      <w:sz w:val="24"/>
    </w:rPr>
  </w:style>
  <w:style w:type="paragraph" w:styleId="8">
    <w:name w:val="heading 7"/>
    <w:basedOn w:val="1"/>
    <w:next w:val="1"/>
    <w:unhideWhenUsed/>
    <w:qFormat/>
    <w:uiPriority w:val="0"/>
    <w:pPr>
      <w:keepNext/>
      <w:keepLines/>
      <w:spacing w:before="240" w:after="120"/>
      <w:outlineLvl w:val="6"/>
    </w:pPr>
    <w:rPr>
      <w:b/>
      <w:sz w:val="24"/>
    </w:rPr>
  </w:style>
  <w:style w:type="paragraph" w:styleId="9">
    <w:name w:val="heading 8"/>
    <w:basedOn w:val="1"/>
    <w:next w:val="1"/>
    <w:unhideWhenUsed/>
    <w:qFormat/>
    <w:uiPriority w:val="0"/>
    <w:pPr>
      <w:keepNext/>
      <w:keepLines/>
      <w:spacing w:before="180" w:after="64"/>
      <w:outlineLvl w:val="7"/>
    </w:pPr>
    <w:rPr>
      <w:sz w:val="24"/>
    </w:rPr>
  </w:style>
  <w:style w:type="paragraph" w:styleId="10">
    <w:name w:val="heading 9"/>
    <w:basedOn w:val="1"/>
    <w:next w:val="1"/>
    <w:unhideWhenUsed/>
    <w:qFormat/>
    <w:uiPriority w:val="0"/>
    <w:pPr>
      <w:keepNext/>
      <w:keepLines/>
      <w:spacing w:before="180" w:after="64"/>
      <w:outlineLvl w:val="8"/>
    </w:p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18"/>
    <w:qFormat/>
    <w:uiPriority w:val="0"/>
    <w:pPr>
      <w:tabs>
        <w:tab w:val="center" w:pos="4153"/>
        <w:tab w:val="right" w:pos="8306"/>
      </w:tabs>
      <w:snapToGrid w:val="0"/>
      <w:jc w:val="left"/>
    </w:pPr>
    <w:rPr>
      <w:sz w:val="18"/>
      <w:szCs w:val="18"/>
    </w:rPr>
  </w:style>
  <w:style w:type="paragraph" w:styleId="12">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页眉 字符"/>
    <w:basedOn w:val="15"/>
    <w:link w:val="12"/>
    <w:qFormat/>
    <w:uiPriority w:val="0"/>
    <w:rPr>
      <w:rFonts w:ascii="Arial" w:hAnsi="Arial" w:eastAsia="微软雅黑"/>
      <w:kern w:val="2"/>
      <w:sz w:val="18"/>
      <w:szCs w:val="18"/>
    </w:rPr>
  </w:style>
  <w:style w:type="character" w:customStyle="1" w:styleId="18">
    <w:name w:val="页脚 字符"/>
    <w:basedOn w:val="15"/>
    <w:link w:val="11"/>
    <w:qFormat/>
    <w:uiPriority w:val="0"/>
    <w:rPr>
      <w:rFonts w:ascii="Arial" w:hAnsi="Arial" w:eastAsia="微软雅黑"/>
      <w:kern w:val="2"/>
      <w:sz w:val="18"/>
      <w:szCs w:val="18"/>
    </w:rPr>
  </w:style>
  <w:style w:type="paragraph" w:styleId="19">
    <w:name w:val="List Paragraph"/>
    <w:basedOn w:val="1"/>
    <w:qFormat/>
    <w:uiPriority w:val="99"/>
    <w:pPr>
      <w:ind w:firstLine="420" w:firstLineChars="200"/>
    </w:p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1405</Words>
  <Characters>1587</Characters>
  <Lines>5</Lines>
  <Paragraphs>1</Paragraphs>
  <TotalTime>3</TotalTime>
  <ScaleCrop>false</ScaleCrop>
  <LinksUpToDate>false</LinksUpToDate>
  <CharactersWithSpaces>1675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2025-05-06T01:00:00Z</dcterms:created>
  <dc:creator>admin</dc:creator>
  <cp:lastModifiedBy>杨智</cp:lastModifiedBy>
  <dcterms:modified xsi:type="dcterms:W3CDTF">2025-05-07T07:20:30Z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18490C08A3D14412BCBF0E5EF405F374_12</vt:lpwstr>
  </property>
</Properties>
</file>